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70D" w:rsidRPr="00716027" w:rsidRDefault="00CC670D" w:rsidP="00CC670D">
      <w:pPr>
        <w:pStyle w:val="a7"/>
        <w:spacing w:before="0" w:beforeAutospacing="0"/>
        <w:jc w:val="center"/>
      </w:pPr>
      <w:r w:rsidRPr="00716027">
        <w:t>Миллеровский район</w:t>
      </w:r>
    </w:p>
    <w:p w:rsidR="00CC670D" w:rsidRPr="00716027" w:rsidRDefault="00CC670D" w:rsidP="00CC670D">
      <w:pPr>
        <w:pStyle w:val="a7"/>
        <w:spacing w:before="0" w:beforeAutospacing="0"/>
        <w:jc w:val="center"/>
      </w:pPr>
      <w:r w:rsidRPr="00716027">
        <w:t>Муниципальное бюджетное общеобразовательное учреждение</w:t>
      </w:r>
    </w:p>
    <w:p w:rsidR="00CC670D" w:rsidRPr="00716027" w:rsidRDefault="00CC670D" w:rsidP="00CC670D">
      <w:pPr>
        <w:pStyle w:val="a7"/>
        <w:spacing w:before="0" w:beforeAutospacing="0"/>
        <w:jc w:val="center"/>
      </w:pPr>
      <w:r>
        <w:t>г</w:t>
      </w:r>
      <w:r w:rsidRPr="00716027">
        <w:t xml:space="preserve">имназия №1 имени </w:t>
      </w:r>
      <w:proofErr w:type="spellStart"/>
      <w:r w:rsidRPr="00716027">
        <w:t>Пенькова</w:t>
      </w:r>
      <w:proofErr w:type="spellEnd"/>
      <w:r w:rsidRPr="00716027">
        <w:t xml:space="preserve"> М.И</w:t>
      </w:r>
    </w:p>
    <w:p w:rsidR="00CC670D" w:rsidRDefault="00CC670D" w:rsidP="00CC670D">
      <w:pPr>
        <w:pStyle w:val="a7"/>
        <w:spacing w:before="0" w:before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CC670D" w:rsidRPr="00716027" w:rsidRDefault="00CC670D" w:rsidP="00CC670D">
      <w:pPr>
        <w:pStyle w:val="a7"/>
        <w:spacing w:before="0" w:beforeAutospacing="0"/>
        <w:jc w:val="center"/>
        <w:rPr>
          <w:sz w:val="28"/>
          <w:szCs w:val="28"/>
        </w:rPr>
      </w:pPr>
    </w:p>
    <w:p w:rsidR="00CC670D" w:rsidRPr="00716027" w:rsidRDefault="00CC670D" w:rsidP="00CC670D">
      <w:pPr>
        <w:pStyle w:val="a7"/>
        <w:jc w:val="center"/>
      </w:pPr>
      <w:r>
        <w:t xml:space="preserve">                                           </w:t>
      </w:r>
      <w:r w:rsidRPr="00716027">
        <w:t>«Утверждаю»</w:t>
      </w:r>
    </w:p>
    <w:p w:rsidR="00CC670D" w:rsidRPr="00716027" w:rsidRDefault="00CC670D" w:rsidP="00CC670D">
      <w:pPr>
        <w:pStyle w:val="a7"/>
        <w:jc w:val="center"/>
      </w:pPr>
      <w:r>
        <w:t xml:space="preserve">                                                                       </w:t>
      </w:r>
      <w:r w:rsidRPr="00716027">
        <w:t>Директор МБОУ гимназии №1</w:t>
      </w:r>
    </w:p>
    <w:p w:rsidR="00CC670D" w:rsidRPr="003420B9" w:rsidRDefault="00CC670D" w:rsidP="00CC670D">
      <w:pPr>
        <w:pStyle w:val="a7"/>
        <w:jc w:val="center"/>
      </w:pPr>
      <w:r>
        <w:t xml:space="preserve">                                                                     п</w:t>
      </w:r>
      <w:r w:rsidR="00EE2B0B">
        <w:t xml:space="preserve">риказ от </w:t>
      </w:r>
      <w:r w:rsidR="002C13E0">
        <w:t>30.08.2023г. № 240</w:t>
      </w:r>
    </w:p>
    <w:p w:rsidR="00CC670D" w:rsidRDefault="00CC670D" w:rsidP="00CC670D">
      <w:pPr>
        <w:pStyle w:val="a7"/>
        <w:jc w:val="center"/>
      </w:pPr>
      <w:r>
        <w:t xml:space="preserve">                                                                       ____________</w:t>
      </w:r>
      <w:r w:rsidRPr="00716027">
        <w:t xml:space="preserve"> Н.И.</w:t>
      </w:r>
      <w:r w:rsidR="003D70A4">
        <w:t xml:space="preserve"> </w:t>
      </w:r>
      <w:r w:rsidRPr="00716027">
        <w:t>Пономарев</w:t>
      </w:r>
    </w:p>
    <w:p w:rsidR="00CC670D" w:rsidRDefault="00CC670D" w:rsidP="00CC670D">
      <w:pPr>
        <w:pStyle w:val="a7"/>
        <w:jc w:val="center"/>
      </w:pPr>
    </w:p>
    <w:p w:rsidR="00CC670D" w:rsidRDefault="00CC670D" w:rsidP="00CC670D">
      <w:pPr>
        <w:pStyle w:val="a7"/>
        <w:jc w:val="center"/>
      </w:pPr>
    </w:p>
    <w:p w:rsidR="00CC670D" w:rsidRPr="00BA6DF2" w:rsidRDefault="00CC670D" w:rsidP="00CC670D">
      <w:pPr>
        <w:pStyle w:val="a7"/>
        <w:spacing w:before="0" w:beforeAutospacing="0" w:after="0" w:afterAutospacing="0"/>
        <w:jc w:val="center"/>
        <w:rPr>
          <w:b/>
          <w:sz w:val="32"/>
          <w:szCs w:val="52"/>
        </w:rPr>
      </w:pPr>
      <w:r w:rsidRPr="00BA6DF2">
        <w:rPr>
          <w:b/>
          <w:sz w:val="32"/>
          <w:szCs w:val="52"/>
        </w:rPr>
        <w:t>Рабочая программа</w:t>
      </w:r>
    </w:p>
    <w:p w:rsidR="00CC670D" w:rsidRPr="003420B9" w:rsidRDefault="00CC670D" w:rsidP="00CC670D">
      <w:pPr>
        <w:pStyle w:val="a7"/>
        <w:spacing w:before="0" w:beforeAutospacing="0" w:after="0" w:afterAutospacing="0"/>
        <w:jc w:val="center"/>
        <w:rPr>
          <w:szCs w:val="52"/>
        </w:rPr>
      </w:pPr>
      <w:r w:rsidRPr="003420B9">
        <w:rPr>
          <w:szCs w:val="52"/>
        </w:rPr>
        <w:t>по биологии</w:t>
      </w:r>
    </w:p>
    <w:p w:rsidR="00CC670D" w:rsidRPr="00BA6DF2" w:rsidRDefault="00CC670D" w:rsidP="00CC670D">
      <w:pPr>
        <w:pStyle w:val="a7"/>
        <w:jc w:val="center"/>
        <w:rPr>
          <w:sz w:val="28"/>
          <w:szCs w:val="28"/>
        </w:rPr>
      </w:pPr>
    </w:p>
    <w:p w:rsidR="00CC670D" w:rsidRDefault="00CC670D" w:rsidP="00CC670D">
      <w:pPr>
        <w:pStyle w:val="a7"/>
        <w:jc w:val="center"/>
        <w:rPr>
          <w:b/>
          <w:sz w:val="28"/>
          <w:szCs w:val="28"/>
        </w:rPr>
      </w:pPr>
    </w:p>
    <w:p w:rsidR="00CC670D" w:rsidRDefault="00CC670D" w:rsidP="00CC670D">
      <w:pPr>
        <w:pStyle w:val="a7"/>
      </w:pPr>
    </w:p>
    <w:p w:rsidR="00CC670D" w:rsidRDefault="00CC670D" w:rsidP="00CC670D">
      <w:pPr>
        <w:pStyle w:val="a7"/>
        <w:spacing w:before="0" w:beforeAutospacing="0" w:after="0" w:afterAutospacing="0"/>
      </w:pPr>
      <w:r>
        <w:t>Уровень обще</w:t>
      </w:r>
      <w:r w:rsidR="00FC3CF2">
        <w:t>го образования (</w:t>
      </w:r>
      <w:r>
        <w:t>класс): среднее общее, 11 класс.</w:t>
      </w:r>
    </w:p>
    <w:p w:rsidR="00CC670D" w:rsidRPr="00FC3CF2" w:rsidRDefault="00FC3CF2" w:rsidP="00CC670D">
      <w:pPr>
        <w:pStyle w:val="a7"/>
        <w:spacing w:before="0" w:beforeAutospacing="0" w:after="0" w:afterAutospacing="0"/>
      </w:pPr>
      <w:r>
        <w:t xml:space="preserve">Количество часов: </w:t>
      </w:r>
      <w:bookmarkStart w:id="0" w:name="_GoBack"/>
      <w:r w:rsidR="004A6C95" w:rsidRPr="004A6C95">
        <w:t>98</w:t>
      </w:r>
      <w:bookmarkEnd w:id="0"/>
    </w:p>
    <w:p w:rsidR="00CC670D" w:rsidRDefault="00CC670D" w:rsidP="00CC670D">
      <w:pPr>
        <w:pStyle w:val="a7"/>
        <w:spacing w:before="0" w:beforeAutospacing="0" w:after="0" w:afterAutospacing="0"/>
      </w:pPr>
      <w:r>
        <w:t>Учитель: Лазуренко Елена Николаевна.</w:t>
      </w:r>
    </w:p>
    <w:p w:rsidR="00CC670D" w:rsidRDefault="00CC670D" w:rsidP="00CC670D">
      <w:pPr>
        <w:pStyle w:val="a7"/>
        <w:spacing w:before="0" w:beforeAutospacing="0" w:after="0" w:afterAutospacing="0"/>
        <w:rPr>
          <w:color w:val="000000"/>
        </w:rPr>
      </w:pPr>
    </w:p>
    <w:p w:rsidR="00CC670D" w:rsidRDefault="00CC670D" w:rsidP="00CC670D">
      <w:pPr>
        <w:pStyle w:val="a7"/>
        <w:rPr>
          <w:color w:val="000000"/>
        </w:rPr>
      </w:pPr>
    </w:p>
    <w:p w:rsidR="00CC670D" w:rsidRDefault="00CC670D" w:rsidP="00CC670D">
      <w:pPr>
        <w:pStyle w:val="a7"/>
        <w:rPr>
          <w:color w:val="000000"/>
        </w:rPr>
      </w:pPr>
    </w:p>
    <w:p w:rsidR="00CC670D" w:rsidRDefault="00CC670D" w:rsidP="00CC670D">
      <w:pPr>
        <w:pStyle w:val="a7"/>
      </w:pPr>
      <w:r>
        <w:rPr>
          <w:color w:val="000000"/>
        </w:rPr>
        <w:t>Р</w:t>
      </w:r>
      <w:r w:rsidRPr="00EE2471">
        <w:rPr>
          <w:color w:val="000000"/>
        </w:rPr>
        <w:t xml:space="preserve">абочая программа разработана </w:t>
      </w:r>
      <w:r>
        <w:rPr>
          <w:color w:val="000000"/>
        </w:rPr>
        <w:t xml:space="preserve">на основе программы: </w:t>
      </w:r>
      <w:proofErr w:type="spellStart"/>
      <w:r>
        <w:t>И.Н.Пономаревой</w:t>
      </w:r>
      <w:proofErr w:type="spellEnd"/>
      <w:r>
        <w:t xml:space="preserve">, </w:t>
      </w:r>
      <w:proofErr w:type="spellStart"/>
      <w:r>
        <w:t>О.А.Корнилово</w:t>
      </w:r>
      <w:r w:rsidR="0033308F">
        <w:t>й</w:t>
      </w:r>
      <w:proofErr w:type="spellEnd"/>
      <w:r w:rsidR="0033308F">
        <w:t xml:space="preserve">, </w:t>
      </w:r>
      <w:proofErr w:type="spellStart"/>
      <w:r w:rsidR="0033308F">
        <w:t>Л.В.Симонова</w:t>
      </w:r>
      <w:proofErr w:type="spellEnd"/>
      <w:r w:rsidR="0033308F">
        <w:t>,</w:t>
      </w:r>
      <w:r>
        <w:t xml:space="preserve"> «Биология: 11 класс», издательство «</w:t>
      </w:r>
      <w:proofErr w:type="spellStart"/>
      <w:r>
        <w:t>Вентана</w:t>
      </w:r>
      <w:proofErr w:type="spellEnd"/>
      <w:r>
        <w:t>-Гра</w:t>
      </w:r>
      <w:r w:rsidR="000D133C">
        <w:t>ф», 2015</w:t>
      </w:r>
      <w:r>
        <w:t xml:space="preserve">. </w:t>
      </w:r>
    </w:p>
    <w:p w:rsidR="00CC670D" w:rsidRDefault="00CC670D" w:rsidP="00CC670D">
      <w:pPr>
        <w:pStyle w:val="a7"/>
      </w:pPr>
    </w:p>
    <w:p w:rsidR="00CC670D" w:rsidRDefault="00CC670D" w:rsidP="00CC670D">
      <w:pPr>
        <w:pStyle w:val="a7"/>
      </w:pPr>
    </w:p>
    <w:p w:rsidR="00CC670D" w:rsidRDefault="00CC670D" w:rsidP="00CC670D">
      <w:pPr>
        <w:pStyle w:val="a7"/>
      </w:pPr>
    </w:p>
    <w:p w:rsidR="00CC670D" w:rsidRDefault="002C13E0" w:rsidP="00CC670D">
      <w:pPr>
        <w:pStyle w:val="a7"/>
        <w:jc w:val="center"/>
      </w:pPr>
      <w:r>
        <w:t>2023</w:t>
      </w:r>
      <w:r w:rsidR="000D133C">
        <w:t>-202</w:t>
      </w:r>
      <w:r>
        <w:t>4</w:t>
      </w:r>
      <w:r w:rsidR="00CC670D">
        <w:t xml:space="preserve"> учебный год</w:t>
      </w:r>
    </w:p>
    <w:p w:rsidR="001971FC" w:rsidRPr="001971FC" w:rsidRDefault="001971FC" w:rsidP="001971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1.Пояснительная записка</w:t>
      </w:r>
    </w:p>
    <w:p w:rsidR="001971FC" w:rsidRPr="001971FC" w:rsidRDefault="001971FC" w:rsidP="001971FC">
      <w:pPr>
        <w:tabs>
          <w:tab w:val="left" w:pos="8931"/>
        </w:tabs>
        <w:spacing w:after="0" w:line="240" w:lineRule="auto"/>
        <w:ind w:left="-414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</w:t>
      </w:r>
      <w:proofErr w:type="gramStart"/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составлена  в</w:t>
      </w:r>
      <w:proofErr w:type="gramEnd"/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:</w:t>
      </w:r>
    </w:p>
    <w:p w:rsidR="001971FC" w:rsidRPr="001971FC" w:rsidRDefault="001971FC" w:rsidP="001971FC">
      <w:pPr>
        <w:numPr>
          <w:ilvl w:val="0"/>
          <w:numId w:val="15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 правовыми  документами  федерального уровня:</w:t>
      </w: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1971FC" w:rsidRPr="001971FC" w:rsidRDefault="001971FC" w:rsidP="001971FC">
      <w:pPr>
        <w:numPr>
          <w:ilvl w:val="0"/>
          <w:numId w:val="15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br/>
        <w:t>(ФГОС ООО, ФГОС СОО).</w:t>
      </w:r>
    </w:p>
    <w:p w:rsidR="001971FC" w:rsidRPr="001971FC" w:rsidRDefault="001971FC" w:rsidP="001971FC">
      <w:pPr>
        <w:numPr>
          <w:ilvl w:val="0"/>
          <w:numId w:val="15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Письмо Министерства образования и науки Российской Федерации от 28.10.2015 г. №08-178 «О рабочих программах»</w:t>
      </w: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br/>
        <w:t>Федерального перечня учебников.</w:t>
      </w:r>
    </w:p>
    <w:p w:rsidR="001971FC" w:rsidRPr="001971FC" w:rsidRDefault="001971FC" w:rsidP="001971FC">
      <w:pPr>
        <w:numPr>
          <w:ilvl w:val="0"/>
          <w:numId w:val="15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1971FC" w:rsidRPr="001971FC" w:rsidRDefault="001971FC" w:rsidP="001971FC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 правовыми документами локального уровня:</w:t>
      </w:r>
    </w:p>
    <w:p w:rsidR="001971FC" w:rsidRPr="001971FC" w:rsidRDefault="001971FC" w:rsidP="001971F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образовательной программой гимназии (педсовет от 06.05.2018 г. пр. № 8, </w:t>
      </w:r>
      <w:proofErr w:type="gramStart"/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приказ  №</w:t>
      </w:r>
      <w:proofErr w:type="gramEnd"/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114 от 16.05.2018 г.;</w:t>
      </w:r>
    </w:p>
    <w:p w:rsidR="001971FC" w:rsidRPr="001971FC" w:rsidRDefault="001971FC" w:rsidP="001971FC">
      <w:pPr>
        <w:numPr>
          <w:ilvl w:val="0"/>
          <w:numId w:val="15"/>
        </w:numPr>
        <w:tabs>
          <w:tab w:val="left" w:pos="-426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Уставом</w:t>
      </w:r>
      <w:r w:rsidRPr="001971FC">
        <w:rPr>
          <w:rFonts w:ascii="Times New Roman" w:hAnsi="Times New Roman"/>
          <w:sz w:val="24"/>
          <w:szCs w:val="24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1971FC">
        <w:rPr>
          <w:rFonts w:ascii="Times New Roman" w:hAnsi="Times New Roman"/>
          <w:sz w:val="24"/>
          <w:szCs w:val="24"/>
        </w:rPr>
        <w:t>Пенькова</w:t>
      </w:r>
      <w:proofErr w:type="spellEnd"/>
      <w:r w:rsidRPr="001971FC">
        <w:rPr>
          <w:rFonts w:ascii="Times New Roman" w:hAnsi="Times New Roman"/>
          <w:sz w:val="24"/>
          <w:szCs w:val="24"/>
        </w:rPr>
        <w:t xml:space="preserve"> М.И. пр. Управляющего совета от 13.12.2015 г. №2, приказ по МУУО Миллеровского района от 03.12.2015 №1010;</w:t>
      </w:r>
    </w:p>
    <w:p w:rsidR="001971FC" w:rsidRPr="001971FC" w:rsidRDefault="001971FC" w:rsidP="001971FC">
      <w:pPr>
        <w:numPr>
          <w:ilvl w:val="0"/>
          <w:numId w:val="15"/>
        </w:numPr>
        <w:tabs>
          <w:tab w:val="left" w:pos="-426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1971FC" w:rsidRPr="001971FC" w:rsidRDefault="001971FC" w:rsidP="001971FC">
      <w:pPr>
        <w:numPr>
          <w:ilvl w:val="0"/>
          <w:numId w:val="15"/>
        </w:numPr>
        <w:tabs>
          <w:tab w:val="left" w:pos="-567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hAnsi="Times New Roman"/>
          <w:sz w:val="24"/>
          <w:szCs w:val="24"/>
        </w:rPr>
        <w:t xml:space="preserve">Программой воспитания </w:t>
      </w:r>
      <w:proofErr w:type="gramStart"/>
      <w:r w:rsidRPr="001971FC">
        <w:rPr>
          <w:rFonts w:ascii="Times New Roman" w:hAnsi="Times New Roman"/>
          <w:sz w:val="24"/>
          <w:szCs w:val="24"/>
        </w:rPr>
        <w:t>гимназии  (</w:t>
      </w:r>
      <w:proofErr w:type="gramEnd"/>
      <w:r w:rsidRPr="001971FC">
        <w:rPr>
          <w:rFonts w:ascii="Times New Roman" w:hAnsi="Times New Roman"/>
          <w:sz w:val="24"/>
          <w:szCs w:val="24"/>
        </w:rPr>
        <w:t>Приказ №12/1 от 24.06.2021 г., педсовет от 24.06.2021 №8);</w:t>
      </w:r>
    </w:p>
    <w:p w:rsidR="001971FC" w:rsidRPr="001971FC" w:rsidRDefault="001971FC" w:rsidP="001971FC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971FC">
        <w:rPr>
          <w:rFonts w:ascii="Times New Roman" w:hAnsi="Times New Roman"/>
          <w:sz w:val="24"/>
          <w:szCs w:val="24"/>
        </w:rPr>
        <w:t>Учебным планом МБОУ гимназии №1 на 2020-2021 уч. год (приказ от 26.08.2021</w:t>
      </w:r>
      <w:proofErr w:type="gramStart"/>
      <w:r w:rsidRPr="001971FC">
        <w:rPr>
          <w:rFonts w:ascii="Times New Roman" w:hAnsi="Times New Roman"/>
          <w:sz w:val="24"/>
          <w:szCs w:val="24"/>
        </w:rPr>
        <w:t>г  №</w:t>
      </w:r>
      <w:proofErr w:type="gramEnd"/>
      <w:r w:rsidRPr="001971FC">
        <w:rPr>
          <w:rFonts w:ascii="Times New Roman" w:hAnsi="Times New Roman"/>
          <w:sz w:val="24"/>
          <w:szCs w:val="24"/>
        </w:rPr>
        <w:t xml:space="preserve"> 262);. </w:t>
      </w:r>
    </w:p>
    <w:p w:rsidR="001971FC" w:rsidRPr="001971FC" w:rsidRDefault="001971FC" w:rsidP="001971FC">
      <w:pPr>
        <w:spacing w:after="0" w:line="240" w:lineRule="auto"/>
        <w:ind w:left="-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t>На основании:</w:t>
      </w:r>
    </w:p>
    <w:p w:rsidR="001971FC" w:rsidRPr="001971FC" w:rsidRDefault="001971FC" w:rsidP="001971FC">
      <w:pPr>
        <w:numPr>
          <w:ilvl w:val="0"/>
          <w:numId w:val="14"/>
        </w:numPr>
        <w:spacing w:after="0" w:line="240" w:lineRule="auto"/>
        <w:ind w:left="-567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Статья 12. Образовательные программы Федерального закона об образовании</w:t>
      </w:r>
      <w:r w:rsidRPr="001971FC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  <w:t xml:space="preserve"> (</w:t>
      </w:r>
      <w:hyperlink r:id="rId6" w:history="1">
        <w:r w:rsidRPr="001971FC">
          <w:rPr>
            <w:rFonts w:ascii="Times New Roman" w:eastAsia="Times New Roman" w:hAnsi="Times New Roman"/>
            <w:color w:val="3B6395"/>
            <w:sz w:val="24"/>
            <w:szCs w:val="24"/>
            <w:u w:val="single"/>
            <w:lang w:eastAsia="ru-RU"/>
          </w:rPr>
          <w:t>Утвержден 29 декабря 2012 года N 273-ФЗ</w:t>
        </w:r>
      </w:hyperlink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1971FC" w:rsidRPr="001971FC" w:rsidRDefault="001971FC" w:rsidP="001971FC">
      <w:pPr>
        <w:numPr>
          <w:ilvl w:val="0"/>
          <w:numId w:val="14"/>
        </w:numPr>
        <w:spacing w:after="0" w:line="240" w:lineRule="auto"/>
        <w:ind w:left="-567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1971FC"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  <w:t xml:space="preserve"> (</w:t>
      </w:r>
      <w:hyperlink r:id="rId7" w:history="1">
        <w:r w:rsidRPr="001971FC">
          <w:rPr>
            <w:rFonts w:ascii="Times New Roman" w:eastAsia="Times New Roman" w:hAnsi="Times New Roman"/>
            <w:color w:val="3B6395"/>
            <w:sz w:val="24"/>
            <w:szCs w:val="24"/>
            <w:u w:val="single"/>
            <w:lang w:eastAsia="ru-RU"/>
          </w:rPr>
          <w:t>Утвержден 29 декабря 2012 года N 273-ФЗ</w:t>
        </w:r>
      </w:hyperlink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b/>
          <w:sz w:val="24"/>
          <w:szCs w:val="24"/>
          <w:lang w:eastAsia="ru-RU"/>
        </w:rPr>
        <w:t>Цель и задачи биологии как учебного предмета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b/>
          <w:sz w:val="24"/>
          <w:szCs w:val="24"/>
          <w:lang w:eastAsia="ru-RU"/>
        </w:rPr>
        <w:t>Цель</w:t>
      </w: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биологии – формирование биологической культуры.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предмета биологии: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формирование у школьников представлений: о живой природе в единой картине мира,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о многообразии живых организмов, взаимосвязи и взаимовлиянии, об общих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закономерностях развития живой материи;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усвоение учащимися важнейших классических и современных достижений биологии,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научного метода познания применительно к живым системам;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усвоение учащимися знаний о структуре, функционировании и развитии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биологических систем и об их изменениях под влиянием естественных причин и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деятельности человека;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воспитание у учащихся ответственного отношения к принятию решений и поступкам,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обучение прогнозированию результатов своего воздействия на окружающий мир,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школьников экологического стиля мышления, что должно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выработать бережное отношение к природе, отношение к жизни как наивысшей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ценности на Земле, в том числе к здоровью и жизни самого человека;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приобретение учащимися знаний о применении биологических законов и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закономерностей в повседневной деятельности человека и для формирования навыков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здорового образа жизни;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формирование умений и навыков, необходимых для самообразования или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продолжения образования, подготовка учащихся к самостоятельному выбору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будущей профессии.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Изучение биологии по программе в старшей школе на профильном уровне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направлено на достижение следующих задач: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системное формирование знаний об основ</w:t>
      </w:r>
      <w:r w:rsidR="005D0DFB">
        <w:rPr>
          <w:rFonts w:ascii="Times New Roman" w:eastAsia="Times New Roman" w:hAnsi="Times New Roman"/>
          <w:sz w:val="24"/>
          <w:szCs w:val="24"/>
          <w:lang w:eastAsia="ru-RU"/>
        </w:rPr>
        <w:t>ах науки биологии в контексте её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исторического разв</w:t>
      </w:r>
      <w:r w:rsidR="005D0DFB">
        <w:rPr>
          <w:rFonts w:ascii="Times New Roman" w:eastAsia="Times New Roman" w:hAnsi="Times New Roman"/>
          <w:sz w:val="24"/>
          <w:szCs w:val="24"/>
          <w:lang w:eastAsia="ru-RU"/>
        </w:rPr>
        <w:t>ития и на уровне современного её</w:t>
      </w: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состояния в аспекте профильного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обучения школьников;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овладение способами добывания и творческого применения этих знаний;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раскрытие культурологического значения биологии в познании законов живой природы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и материальном обеспечении развития цивилизации и жизни общества;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роли общего биологического образования для повышения культуры учащейся</w:t>
      </w:r>
    </w:p>
    <w:p w:rsidR="0079581E" w:rsidRPr="0079581E" w:rsidRDefault="005D0DFB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молодёжи</w:t>
      </w:r>
      <w:r w:rsidR="0079581E"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самостоятельного выбора правильных приоритетов и ориентиров в маршруте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будущей образовательной и профессиональной деятельности;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формирование научного миропонимания как компонента научного мировоззрения и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как условия понимания гуманистических, </w:t>
      </w:r>
      <w:proofErr w:type="spellStart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экокультурных</w:t>
      </w:r>
      <w:proofErr w:type="spellEnd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 ценностей и </w:t>
      </w:r>
      <w:proofErr w:type="spellStart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природосообразных</w:t>
      </w:r>
      <w:proofErr w:type="spellEnd"/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ориентиров в жизненной позиции личности;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раскрытие красоты процесса самостоятельного познания живой природы, его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возвышающего смысла, направленного на развитие интереса к познанию, к науке биологии и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развитие внутренней мотивации учения как личностной предметно-биологической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компетенции и ценности;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 развитие личности средствами предмета биологии на основе формирования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общеучебных</w:t>
      </w:r>
      <w:proofErr w:type="spellEnd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предметных умений и навыков, учебно-познавательной деятельности</w:t>
      </w:r>
    </w:p>
    <w:p w:rsid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профилированного характера на достаточно высоком </w:t>
      </w:r>
      <w:proofErr w:type="spellStart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компетентностном</w:t>
      </w:r>
      <w:proofErr w:type="spellEnd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уровне.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b/>
          <w:sz w:val="24"/>
          <w:szCs w:val="24"/>
          <w:lang w:eastAsia="ru-RU"/>
        </w:rPr>
        <w:t>Методы и формы организации учебного процесса.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Используется урочная форма обучения и активные методы работы обучающихся: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тематическое тестирование, биологические диктанты, решение задач, устные ответы, с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использованием иллюстративного материала, письменные ответы по индивидуальным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карточкам-заданиям, индивидуальные работы обучающихся (доклады, рефераты, проекты,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презентации)., практические и лабораторные работы, деловые и ролевые игры,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исследовательские работы.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Используемые технологии: информационно – коммуникационная технология,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технология развития критического мышления, проектная технология, технология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развивающего обучения, </w:t>
      </w:r>
      <w:proofErr w:type="spellStart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здоровьесберегающая</w:t>
      </w:r>
      <w:proofErr w:type="spellEnd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технология, технология проблемного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обучения, игровые технологии, модульная технология, технология мастерских,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технология интегрированного обучения, технологии уровневой дифференциации, групповые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технологии.</w:t>
      </w:r>
    </w:p>
    <w:p w:rsidR="001971FC" w:rsidRPr="001971FC" w:rsidRDefault="001971FC" w:rsidP="00795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1FC" w:rsidRDefault="001971FC" w:rsidP="001971FC">
      <w:pPr>
        <w:spacing w:after="0" w:line="240" w:lineRule="auto"/>
        <w:ind w:left="-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Учебно-методический комплект:  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ориентирована на использование УМК: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1.Учебник «Биология» 11 класс. Авторы: </w:t>
      </w:r>
      <w:proofErr w:type="spellStart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И.Н.Пономарева</w:t>
      </w:r>
      <w:proofErr w:type="spellEnd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О.А.Корнилова</w:t>
      </w:r>
      <w:proofErr w:type="spellEnd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Л.В.Симонова</w:t>
      </w:r>
      <w:proofErr w:type="spellEnd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(углубленный уровень). Москва. Издательский центр «Вентана-Граф»,2015г.</w:t>
      </w:r>
    </w:p>
    <w:p w:rsidR="0079581E" w:rsidRPr="0079581E" w:rsidRDefault="0079581E" w:rsidP="00795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2.Методическое пособие И.Н. Пономарева Биология. 11 </w:t>
      </w:r>
      <w:proofErr w:type="spellStart"/>
      <w:proofErr w:type="gramStart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класс.М</w:t>
      </w:r>
      <w:proofErr w:type="spellEnd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>. :</w:t>
      </w:r>
      <w:proofErr w:type="gramEnd"/>
      <w:r w:rsidRPr="0079581E">
        <w:rPr>
          <w:rFonts w:ascii="Times New Roman" w:eastAsia="Times New Roman" w:hAnsi="Times New Roman"/>
          <w:sz w:val="24"/>
          <w:szCs w:val="24"/>
          <w:lang w:eastAsia="ru-RU"/>
        </w:rPr>
        <w:t xml:space="preserve"> Вентана-Граф,2011г.</w:t>
      </w:r>
    </w:p>
    <w:p w:rsidR="001971FC" w:rsidRPr="001971FC" w:rsidRDefault="001971FC" w:rsidP="001971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Место учебного предмета</w:t>
      </w:r>
    </w:p>
    <w:p w:rsidR="001971FC" w:rsidRPr="001971FC" w:rsidRDefault="001971FC" w:rsidP="001971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1FC">
        <w:rPr>
          <w:rFonts w:ascii="Times New Roman" w:hAnsi="Times New Roman"/>
          <w:sz w:val="24"/>
          <w:szCs w:val="24"/>
        </w:rPr>
        <w:t xml:space="preserve">  В федеральном базисном учебном </w:t>
      </w:r>
      <w:proofErr w:type="gramStart"/>
      <w:r w:rsidRPr="001971FC">
        <w:rPr>
          <w:rFonts w:ascii="Times New Roman" w:hAnsi="Times New Roman"/>
          <w:sz w:val="24"/>
          <w:szCs w:val="24"/>
        </w:rPr>
        <w:t>плане  на</w:t>
      </w:r>
      <w:proofErr w:type="gramEnd"/>
      <w:r w:rsidR="005D0DFB">
        <w:rPr>
          <w:rFonts w:ascii="Times New Roman" w:hAnsi="Times New Roman"/>
          <w:sz w:val="24"/>
          <w:szCs w:val="24"/>
        </w:rPr>
        <w:t xml:space="preserve"> учебный предмет Биология в  11б</w:t>
      </w:r>
      <w:r w:rsidRPr="001971FC">
        <w:rPr>
          <w:rFonts w:ascii="Times New Roman" w:hAnsi="Times New Roman"/>
          <w:sz w:val="24"/>
          <w:szCs w:val="24"/>
        </w:rPr>
        <w:t xml:space="preserve"> классе     отводится</w:t>
      </w:r>
      <w:r w:rsidRPr="005D0DFB">
        <w:rPr>
          <w:rFonts w:ascii="Times New Roman" w:hAnsi="Times New Roman"/>
          <w:sz w:val="24"/>
          <w:szCs w:val="24"/>
        </w:rPr>
        <w:t xml:space="preserve"> </w:t>
      </w:r>
      <w:r w:rsidR="005D0DFB" w:rsidRPr="005D0DFB">
        <w:rPr>
          <w:rFonts w:ascii="Times New Roman" w:hAnsi="Times New Roman"/>
          <w:sz w:val="24"/>
          <w:szCs w:val="24"/>
        </w:rPr>
        <w:t>3</w:t>
      </w:r>
      <w:r w:rsidRPr="001971FC">
        <w:rPr>
          <w:rFonts w:ascii="Times New Roman" w:hAnsi="Times New Roman"/>
          <w:sz w:val="24"/>
          <w:szCs w:val="24"/>
        </w:rPr>
        <w:t xml:space="preserve"> часа в неделю. </w:t>
      </w:r>
    </w:p>
    <w:p w:rsidR="001971FC" w:rsidRPr="001971FC" w:rsidRDefault="001971FC" w:rsidP="001971F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  Календарный учебный график МБОУ гимназии № 1 на 2021 -</w:t>
      </w:r>
      <w:r w:rsidR="005D0DF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2022 у</w:t>
      </w:r>
      <w:r w:rsidR="005D0DFB">
        <w:rPr>
          <w:rFonts w:ascii="Times New Roman" w:eastAsia="Times New Roman" w:hAnsi="Times New Roman"/>
          <w:sz w:val="24"/>
          <w:szCs w:val="24"/>
          <w:lang w:eastAsia="ru-RU"/>
        </w:rPr>
        <w:t>чебный год предусматривает в 11б</w:t>
      </w: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</w:t>
      </w: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34</w:t>
      </w: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учебных недели. В соответствии с </w:t>
      </w:r>
      <w:r w:rsidRPr="001971FC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ФГОС </w:t>
      </w: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и учебным планом школы на 2021 -2022 уч. </w:t>
      </w:r>
      <w:proofErr w:type="gramStart"/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год  для</w:t>
      </w:r>
      <w:proofErr w:type="gramEnd"/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 общего образования</w:t>
      </w:r>
      <w:r w:rsidRPr="001971FC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 </w:t>
      </w: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 н</w:t>
      </w:r>
      <w:r w:rsidR="005D0DFB">
        <w:rPr>
          <w:rFonts w:ascii="Times New Roman" w:eastAsia="Times New Roman" w:hAnsi="Times New Roman"/>
          <w:sz w:val="24"/>
          <w:szCs w:val="24"/>
          <w:lang w:eastAsia="ru-RU"/>
        </w:rPr>
        <w:t>а учебный предмет Биология в 11б классе отводится  3 часа в неделю, т.е. 105</w:t>
      </w: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 в год. </w:t>
      </w:r>
    </w:p>
    <w:p w:rsidR="001971FC" w:rsidRPr="001971FC" w:rsidRDefault="001971FC" w:rsidP="001971F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71FC" w:rsidRPr="001971FC" w:rsidRDefault="001971FC" w:rsidP="001971FC">
      <w:pPr>
        <w:spacing w:after="0" w:line="240" w:lineRule="auto"/>
        <w:ind w:left="-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Данная рабочая </w:t>
      </w:r>
      <w:proofErr w:type="gramStart"/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 является</w:t>
      </w:r>
      <w:proofErr w:type="gramEnd"/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адаптированной  и позволяет в ходе реализации вносить изменения в соответствии со сложившейся ситуацией:</w:t>
      </w:r>
    </w:p>
    <w:p w:rsidR="001971FC" w:rsidRPr="001971FC" w:rsidRDefault="001971FC" w:rsidP="001971FC">
      <w:pPr>
        <w:spacing w:after="0" w:line="240" w:lineRule="auto"/>
        <w:ind w:left="-567" w:right="-173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- дополнительные дни отдыха, связанные с государственными праздниками</w:t>
      </w:r>
    </w:p>
    <w:p w:rsidR="001971FC" w:rsidRPr="001971FC" w:rsidRDefault="001971FC" w:rsidP="001971FC">
      <w:pPr>
        <w:spacing w:after="0" w:line="240" w:lineRule="auto"/>
        <w:ind w:left="-567" w:right="-173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( календарный</w:t>
      </w:r>
      <w:proofErr w:type="gramEnd"/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график (приказ от 26.08.2021г  № 262);</w:t>
      </w:r>
    </w:p>
    <w:p w:rsidR="001971FC" w:rsidRPr="001971FC" w:rsidRDefault="001971FC" w:rsidP="001971FC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- прохождение курсов повышения квалификации (на основании приказа РОО);</w:t>
      </w:r>
    </w:p>
    <w:p w:rsidR="001971FC" w:rsidRPr="001971FC" w:rsidRDefault="001971FC" w:rsidP="001971FC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Start"/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отмена  учебных</w:t>
      </w:r>
      <w:proofErr w:type="gramEnd"/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занятий по погодным условиям (на основании приказа РОО);</w:t>
      </w:r>
    </w:p>
    <w:p w:rsidR="001971FC" w:rsidRPr="001971FC" w:rsidRDefault="001971FC" w:rsidP="001971FC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- по болезни учителя;</w:t>
      </w:r>
    </w:p>
    <w:p w:rsidR="001971FC" w:rsidRPr="001971FC" w:rsidRDefault="001971FC" w:rsidP="001971FC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sz w:val="24"/>
          <w:szCs w:val="24"/>
          <w:lang w:eastAsia="ru-RU"/>
        </w:rPr>
        <w:t>- участие в ВПР;</w:t>
      </w:r>
    </w:p>
    <w:p w:rsidR="001971FC" w:rsidRPr="001971FC" w:rsidRDefault="001971FC" w:rsidP="001971FC">
      <w:pPr>
        <w:spacing w:after="0" w:line="240" w:lineRule="auto"/>
        <w:ind w:left="-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t>- в условиях карантина на дистанционном обучении;</w:t>
      </w:r>
    </w:p>
    <w:p w:rsidR="001971FC" w:rsidRPr="001971FC" w:rsidRDefault="001971FC" w:rsidP="001971FC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1971FC">
        <w:rPr>
          <w:rFonts w:ascii="Times New Roman" w:hAnsi="Times New Roman"/>
          <w:sz w:val="24"/>
          <w:szCs w:val="24"/>
        </w:rPr>
        <w:t>и другими.</w:t>
      </w:r>
    </w:p>
    <w:p w:rsidR="001971FC" w:rsidRPr="001971FC" w:rsidRDefault="001971FC" w:rsidP="001971FC">
      <w:pPr>
        <w:tabs>
          <w:tab w:val="left" w:pos="426"/>
        </w:tabs>
        <w:spacing w:line="240" w:lineRule="auto"/>
        <w:ind w:left="-567"/>
        <w:rPr>
          <w:rFonts w:ascii="Times New Roman" w:hAnsi="Times New Roman"/>
          <w:sz w:val="24"/>
          <w:szCs w:val="24"/>
        </w:rPr>
      </w:pPr>
      <w:r w:rsidRPr="001971FC">
        <w:rPr>
          <w:rFonts w:ascii="Times New Roman" w:hAnsi="Times New Roman"/>
          <w:sz w:val="24"/>
          <w:szCs w:val="24"/>
        </w:rPr>
        <w:t>Рабо</w:t>
      </w:r>
      <w:r w:rsidR="005D0DFB">
        <w:rPr>
          <w:rFonts w:ascii="Times New Roman" w:hAnsi="Times New Roman"/>
          <w:sz w:val="24"/>
          <w:szCs w:val="24"/>
        </w:rPr>
        <w:t xml:space="preserve">чая   </w:t>
      </w:r>
      <w:proofErr w:type="gramStart"/>
      <w:r w:rsidR="005D0DFB">
        <w:rPr>
          <w:rFonts w:ascii="Times New Roman" w:hAnsi="Times New Roman"/>
          <w:sz w:val="24"/>
          <w:szCs w:val="24"/>
        </w:rPr>
        <w:t>программа  рассчитана</w:t>
      </w:r>
      <w:proofErr w:type="gramEnd"/>
      <w:r w:rsidR="005D0DFB">
        <w:rPr>
          <w:rFonts w:ascii="Times New Roman" w:hAnsi="Times New Roman"/>
          <w:sz w:val="24"/>
          <w:szCs w:val="24"/>
        </w:rPr>
        <w:t xml:space="preserve"> на 3</w:t>
      </w:r>
      <w:r w:rsidRPr="001971FC">
        <w:rPr>
          <w:rFonts w:ascii="Times New Roman" w:hAnsi="Times New Roman"/>
          <w:sz w:val="24"/>
          <w:szCs w:val="24"/>
        </w:rPr>
        <w:t xml:space="preserve"> часа, будет выполнена и освоена обучающимися в  полном объёме.</w:t>
      </w:r>
    </w:p>
    <w:p w:rsidR="001971FC" w:rsidRPr="001971FC" w:rsidRDefault="001971FC" w:rsidP="001971FC">
      <w:pPr>
        <w:ind w:left="-567"/>
        <w:rPr>
          <w:rFonts w:ascii="Times New Roman" w:hAnsi="Times New Roman"/>
          <w:b/>
          <w:sz w:val="28"/>
          <w:szCs w:val="28"/>
        </w:rPr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8A26BD" w:rsidRDefault="008A26BD" w:rsidP="00CC670D">
      <w:pPr>
        <w:pStyle w:val="a7"/>
        <w:jc w:val="center"/>
      </w:pPr>
    </w:p>
    <w:p w:rsidR="004B322D" w:rsidRDefault="004B322D" w:rsidP="0019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1FC" w:rsidRPr="001971FC" w:rsidRDefault="001971FC" w:rsidP="0019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</w:t>
      </w:r>
      <w:r w:rsidRPr="001971FC">
        <w:rPr>
          <w:b/>
        </w:rPr>
        <w:t xml:space="preserve"> </w:t>
      </w:r>
      <w:r w:rsidRPr="001971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Планируемые образовательные результаты освоения предмета обучающимися 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</w:t>
      </w: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основной образовательной программы должны отражать: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3) готовность к служению Отечеству, его защите;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proofErr w:type="spellStart"/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8) нравственное сознание и поведение на основе усвоения общечеловеческих ценностей;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13) осознанный выбор будущей профессии и возможностей реализации собственных жизненных планов;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 xml:space="preserve">14) </w:t>
      </w:r>
      <w:proofErr w:type="spellStart"/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15) ответственное отношение к созданию семьи на основе осознанного принятия ценностей семейной жизни.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3308F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33308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</w:t>
      </w: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основной образовательной программы должны отражать: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6) умение определять назначение и функции различных социальных институтов;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33308F" w:rsidRPr="0033308F" w:rsidRDefault="0033308F" w:rsidP="0033308F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08F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  <w:r w:rsidRPr="003330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предметной области «БИОЛОГИЯ»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В результате изучения учебного предмета «Биология» на уровне среднего общего образования: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Выпускник на углубленном уровне</w:t>
      </w:r>
      <w:r w:rsidR="003420B9">
        <w:rPr>
          <w:rFonts w:ascii="Times New Roman" w:eastAsia="Times New Roman" w:hAnsi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получит </w:t>
      </w:r>
      <w:r w:rsidR="009C5971">
        <w:rPr>
          <w:rFonts w:ascii="Times New Roman" w:eastAsia="Times New Roman" w:hAnsi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возможность </w:t>
      </w:r>
      <w:r w:rsidR="009C5971" w:rsidRPr="0033308F">
        <w:rPr>
          <w:rFonts w:ascii="Times New Roman" w:eastAsia="Times New Roman" w:hAnsi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научиться</w:t>
      </w:r>
      <w:r w:rsidRPr="0033308F">
        <w:rPr>
          <w:rFonts w:ascii="Times New Roman" w:eastAsia="Times New Roman" w:hAnsi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оценивать роль биологических открытий и современных исследований в развитии науки и в практической деятельности людей;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оценивать роль биологии в формировании современной научной картины мира, прогнозировать перспективы развития биологии;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устанавливать и характеризовать связь основополагающих биологических понятий (клетка, организм, вид, экосистема, биосфера) с основополагающими понятиями других естественных наук;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обосновывать систему взглядов на живую природу и место в ней человека, применяя биологические теории, учения, законы, закономерности, понимать границы их применимости;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проводить учебно-исследовательскую деятельность по биологии: выдвигать гипотезы, планировать работу, отбирать и преобразовывать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необходимую информацию, проводить эксперименты, интерпретировать результаты, делать выводы на основе полученных результатов;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выявлять и обосновывать существенные особенности разных уровней организации жизни;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устанавливать связь строения и функций основных биологических макромолекул, их роль в процессах клеточного метаболизма;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– решать задачи на определение последовательности нуклеотидов ДНК и </w:t>
      </w:r>
      <w:proofErr w:type="spellStart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иРНК</w:t>
      </w:r>
      <w:proofErr w:type="spellEnd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мРНК</w:t>
      </w:r>
      <w:proofErr w:type="spellEnd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), антикодонов </w:t>
      </w:r>
      <w:proofErr w:type="spellStart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тРНК</w:t>
      </w:r>
      <w:proofErr w:type="spellEnd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последовательности аминокислот в молекуле белка, применяя знания о реакциях матричного синтеза, генетическом коде, принципе </w:t>
      </w:r>
      <w:proofErr w:type="spellStart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комплементарности</w:t>
      </w:r>
      <w:proofErr w:type="spellEnd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делать выводы об изменениях, которые произойдут в процессах матричного синтеза в случае изменения последовательности нуклеотидов ДНК;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– сравнивать фазы деления клетки; решать задачи на определение и сравнение количества генетического материала (хромосом и ДНК) в клетках многоклеточных организмов в разных фазах клеточного цикла;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выявлять существенные признаки строения клеток организмов разных царств живой природы, устанавливать взаимосвязь строения и функций частей и органоидов клетки;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обосновывать взаимосвязь пластического и энергетического обменов; сравнивать процессы пластического и энергетического обменов, происходящих в клетках живых организмов;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определять количество хромосом в клетках растений основных отделов на разных этапах жизненного цикла;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– решать генетические задачи на </w:t>
      </w:r>
      <w:proofErr w:type="spellStart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дигибридное</w:t>
      </w:r>
      <w:proofErr w:type="spellEnd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скрещивание, сцепленное (в том числе сцепленное с полом) наследование, анализирующее скрещивание, применяя законы наследственности и закономерности сцепленного наследования;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раскрывать причины наследственных заболеваний, аргументировать необходимость мер предупреждения таких заболеваний;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сравнивать разные способы размножения организмов;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характеризовать основные этапы онтогенеза организмов;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– выявлять причины и существенные признаки </w:t>
      </w:r>
      <w:proofErr w:type="spellStart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модификационной</w:t>
      </w:r>
      <w:proofErr w:type="spellEnd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 мутационной изменчивости; обосновывать роль изменчивости в естественном и искусственном отборе;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обосновывать значение разных методов селекции в создании сортов растений, пород животных и штаммов микроорганизмов;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обосновывать причины изменяемости и многообразия видов, применяя синтетическую теорию эволюции;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характеризовать популяцию как единицу эволюции, вид как систематическую категорию и как результат эволюции;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устанавливать связь структуры и свойств экосистемы;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составлять схемы переноса веществ и энергии в экосистеме (сети питания), прогнозировать их изменения в зависимости от изменения факторов среды;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аргументировать собственную позицию по отношению к экологическим проблемам и поведению в природной среде;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обосновывать необходимость устойчивого развития как условия сохранения биосферы;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оценивать практическое и этическое значение современных исследований в биологии, медицине, экологии, биотехнологии; обосновывать собственную оценку;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 выявлять в тексте биологического содержания проблему и аргументированно ее объяснять;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– представлять биологическую информацию в виде текста, таблицы, схемы, графика, диаграммы и делать выводы на основании представленных данных; преобразовывать график, таблицу, диаграмму, схему в текст биологического содержания.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 организовывать и проводить индивидуальную исследовательскую деятельность по биологии (или разрабатывать индивидуальный проект):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результатов, представлять продукт своих исследований;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 прогнозировать последствия собственных исследований с учетом этических норм и экологических требований;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 выделять существенные особенности жизненных циклов представителей разных отделов растений и типов животных; изображать циклы развития в виде схем;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 анализировать и использовать в решении учебных и исследовательских задач информацию о современных исследованиях в биологии, медицине и экологии;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– аргументировать необходимость синтеза естественно-научного и </w:t>
      </w:r>
      <w:proofErr w:type="spellStart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социогуманитарного</w:t>
      </w:r>
      <w:proofErr w:type="spellEnd"/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знания в эпоху информационной цивилизации;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 моделировать изменение экосистем под влиянием различных групп факторов окружающей среды;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 выявлять в процессе исследовательской деятельности последствия антропогенного воздействия на экосистемы своего региона, предлагать способы снижения антропогенного воздействия на экосистемы;</w:t>
      </w:r>
    </w:p>
    <w:p w:rsidR="0033308F" w:rsidRPr="0033308F" w:rsidRDefault="0033308F" w:rsidP="0033308F">
      <w:pPr>
        <w:spacing w:after="1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3308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– использовать приобретенные компетенции в практической деятельности и повседневной жизни для приобретения опыта деятельности, предшествующей профессиональной, в основе которой лежит биология как учебный предмет.</w:t>
      </w:r>
    </w:p>
    <w:p w:rsidR="0033308F" w:rsidRPr="0033308F" w:rsidRDefault="0033308F" w:rsidP="0033308F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308F" w:rsidRPr="0033308F" w:rsidRDefault="0033308F" w:rsidP="0033308F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308F" w:rsidRPr="0033308F" w:rsidRDefault="0033308F" w:rsidP="0033308F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308F" w:rsidRPr="0033308F" w:rsidRDefault="0033308F" w:rsidP="0033308F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308F" w:rsidRPr="0033308F" w:rsidRDefault="0033308F" w:rsidP="0033308F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3308F" w:rsidRPr="0033308F" w:rsidRDefault="0033308F" w:rsidP="0033308F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4628" w:rsidRPr="009E526F" w:rsidRDefault="00904628" w:rsidP="007F51F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color w:val="FF0000"/>
          <w:sz w:val="24"/>
          <w:szCs w:val="24"/>
        </w:rPr>
      </w:pPr>
    </w:p>
    <w:p w:rsidR="00E23FD0" w:rsidRPr="009E526F" w:rsidRDefault="00E23FD0" w:rsidP="007F51FB">
      <w:pPr>
        <w:shd w:val="clear" w:color="auto" w:fill="FFFFFF"/>
        <w:spacing w:after="0" w:line="240" w:lineRule="auto"/>
        <w:ind w:right="518"/>
        <w:rPr>
          <w:rFonts w:ascii="Times New Roman" w:hAnsi="Times New Roman"/>
          <w:color w:val="FF0000"/>
          <w:sz w:val="24"/>
          <w:szCs w:val="24"/>
        </w:rPr>
      </w:pPr>
    </w:p>
    <w:p w:rsidR="00354B3F" w:rsidRPr="009E526F" w:rsidRDefault="00354B3F" w:rsidP="007F51FB">
      <w:pPr>
        <w:shd w:val="clear" w:color="auto" w:fill="FFFFFF"/>
        <w:spacing w:after="0" w:line="240" w:lineRule="auto"/>
        <w:ind w:right="518"/>
        <w:rPr>
          <w:rFonts w:ascii="Times New Roman" w:hAnsi="Times New Roman"/>
          <w:b/>
          <w:bCs/>
          <w:color w:val="FF0000"/>
          <w:spacing w:val="-4"/>
          <w:sz w:val="24"/>
          <w:szCs w:val="24"/>
        </w:rPr>
      </w:pPr>
    </w:p>
    <w:p w:rsidR="00FC3CF2" w:rsidRDefault="00FC3CF2" w:rsidP="0033308F">
      <w:pPr>
        <w:spacing w:before="100" w:beforeAutospacing="1" w:after="199" w:line="240" w:lineRule="auto"/>
        <w:jc w:val="center"/>
        <w:rPr>
          <w:rFonts w:ascii="Times New Roman" w:hAnsi="Times New Roman"/>
          <w:b/>
          <w:bCs/>
          <w:color w:val="FF0000"/>
          <w:spacing w:val="-4"/>
          <w:sz w:val="24"/>
          <w:szCs w:val="24"/>
        </w:rPr>
      </w:pPr>
    </w:p>
    <w:p w:rsidR="00E65313" w:rsidRDefault="00E65313" w:rsidP="00E65313">
      <w:pPr>
        <w:spacing w:before="100" w:beforeAutospacing="1" w:after="199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5722C6" w:rsidRPr="007F51FB" w:rsidRDefault="009C5971" w:rsidP="00E65313">
      <w:pPr>
        <w:spacing w:before="100" w:beforeAutospacing="1" w:after="199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3</w:t>
      </w:r>
      <w:r w:rsidR="005722C6" w:rsidRPr="007F51FB">
        <w:rPr>
          <w:rFonts w:ascii="Times New Roman" w:eastAsia="Times New Roman" w:hAnsi="Times New Roman"/>
          <w:b/>
          <w:sz w:val="24"/>
          <w:szCs w:val="24"/>
        </w:rPr>
        <w:t>.</w:t>
      </w:r>
      <w:r w:rsidR="005722C6" w:rsidRPr="007F51FB">
        <w:rPr>
          <w:rFonts w:ascii="Cambria Math" w:eastAsia="Times New Roman" w:hAnsi="Cambria Math"/>
          <w:b/>
          <w:sz w:val="24"/>
          <w:szCs w:val="24"/>
        </w:rPr>
        <w:t>​</w:t>
      </w:r>
      <w:r w:rsidR="005722C6" w:rsidRPr="007F51FB">
        <w:rPr>
          <w:rFonts w:ascii="Times New Roman" w:eastAsia="Times New Roman" w:hAnsi="Times New Roman"/>
          <w:b/>
          <w:sz w:val="24"/>
          <w:szCs w:val="24"/>
        </w:rPr>
        <w:t> </w:t>
      </w:r>
      <w:r w:rsidR="005722C6" w:rsidRPr="007F51FB">
        <w:rPr>
          <w:rFonts w:ascii="Times New Roman" w:eastAsia="Times New Roman" w:hAnsi="Times New Roman"/>
          <w:b/>
          <w:bCs/>
          <w:sz w:val="24"/>
          <w:szCs w:val="24"/>
        </w:rPr>
        <w:t>Содержание учебного курса.</w:t>
      </w:r>
    </w:p>
    <w:tbl>
      <w:tblPr>
        <w:tblW w:w="0" w:type="auto"/>
        <w:tblInd w:w="-6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4252"/>
        <w:gridCol w:w="1134"/>
        <w:gridCol w:w="1276"/>
        <w:gridCol w:w="1148"/>
      </w:tblGrid>
      <w:tr w:rsidR="005722C6" w:rsidRPr="007F51FB" w:rsidTr="003420B9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22C6" w:rsidRPr="007F51FB" w:rsidRDefault="005722C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1FB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22C6" w:rsidRPr="007F51FB" w:rsidRDefault="005722C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1FB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22C6" w:rsidRPr="007F51FB" w:rsidRDefault="005722C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1FB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22C6" w:rsidRPr="007F51FB" w:rsidRDefault="005722C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1FB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22C6" w:rsidRPr="007F51FB" w:rsidRDefault="005722C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1FB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22C6" w:rsidRPr="007F51FB" w:rsidRDefault="005722C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51FB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Практические, лабораторные и др.</w:t>
            </w:r>
          </w:p>
        </w:tc>
      </w:tr>
      <w:tr w:rsidR="005722C6" w:rsidRPr="007F51FB" w:rsidTr="003420B9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7F51FB" w:rsidRDefault="007F51FB" w:rsidP="007F51FB">
            <w:pPr>
              <w:spacing w:before="100" w:beforeAutospacing="1" w:after="199" w:line="240" w:lineRule="auto"/>
              <w:ind w:hanging="1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="005722C6" w:rsidRPr="007F51F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7F51FB" w:rsidRDefault="005722C6" w:rsidP="007F51FB">
            <w:pPr>
              <w:spacing w:before="100" w:beforeAutospacing="1" w:after="199" w:line="240" w:lineRule="auto"/>
              <w:ind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1FB">
              <w:rPr>
                <w:rFonts w:ascii="Times New Roman" w:eastAsia="Times New Roman" w:hAnsi="Times New Roman"/>
                <w:sz w:val="24"/>
                <w:szCs w:val="24"/>
              </w:rPr>
              <w:t>Организменный уровень жизни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7F51FB" w:rsidRDefault="007F51FB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1.</w:t>
            </w:r>
            <w:r w:rsidR="003420B9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Живой о</w:t>
            </w:r>
            <w:r w:rsidR="005722C6"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рганизм как биосистема</w:t>
            </w:r>
            <w:r w:rsidR="005722C6" w:rsidRPr="007F51FB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="005722C6"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 Одноклеточные и многоклеточные организмы. </w:t>
            </w:r>
            <w:r w:rsidR="005722C6"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>Ткани, органы, системы органов, их взаимосвязь как основа</w:t>
            </w:r>
            <w:r w:rsidR="005722C6"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5722C6"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>целостности многоклеточного организма</w:t>
            </w:r>
            <w:r w:rsidR="005722C6"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.1 Гомеостаз. Основные процессы жизнедеятельности одноклеточных и многоклеточных организмов. Типы питания и способы добывания пищи организмами: гетеротрофы </w:t>
            </w:r>
            <w:r w:rsidR="005722C6"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>(</w:t>
            </w:r>
            <w:proofErr w:type="spellStart"/>
            <w:r w:rsidR="005722C6"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>сапротрофы</w:t>
            </w:r>
            <w:proofErr w:type="spellEnd"/>
            <w:r w:rsidR="005722C6"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>, паразиты, хищники</w:t>
            </w:r>
            <w:r w:rsidR="005722C6" w:rsidRPr="007F51FB">
              <w:rPr>
                <w:rFonts w:ascii="Times New Roman" w:eastAsiaTheme="minorHAnsi" w:hAnsi="Times New Roman"/>
                <w:sz w:val="24"/>
                <w:szCs w:val="24"/>
              </w:rPr>
              <w:t>) и автотрофы (</w:t>
            </w:r>
            <w:proofErr w:type="spellStart"/>
            <w:r w:rsidR="005722C6"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>хемотрофы</w:t>
            </w:r>
            <w:proofErr w:type="spellEnd"/>
            <w:r w:rsidR="005722C6"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="005722C6"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>фототрофы</w:t>
            </w:r>
            <w:proofErr w:type="spellEnd"/>
            <w:r w:rsidR="005722C6"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). </w:t>
            </w:r>
            <w:r w:rsidR="005722C6" w:rsidRPr="007F51FB">
              <w:rPr>
                <w:rFonts w:ascii="Times New Roman" w:eastAsiaTheme="minorHAnsi" w:hAnsi="Times New Roman"/>
                <w:sz w:val="24"/>
                <w:szCs w:val="24"/>
              </w:rPr>
              <w:t>Регуляция процессов жизнедеятельности организмов.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2. Размножение и развитие организмов. </w:t>
            </w: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Воспроизведение организмов, его значение. Типы размножения. Бесполое и половое размножение, его значение. Оплодотворение и его значение. Внешнее и внутреннее оплодотворение у животных. Двойное оплодотворение у цветковых растений. </w:t>
            </w:r>
            <w:r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>Жизненные циклы и чередование поколений.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Индивидуальное развитие многоклеточного организма (онтогенез).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Эмбриональное и постэмбриональное развитие организмов. Причины нарушений развития организмов. Последствия влияния алкоголя, никотина, наркотических веществ на развитие зародыша человека.</w:t>
            </w:r>
          </w:p>
          <w:p w:rsidR="005722C6" w:rsidRPr="007F51FB" w:rsidRDefault="007F51FB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3.</w:t>
            </w:r>
            <w:r w:rsidR="005722C6"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Основн</w:t>
            </w:r>
            <w:r w:rsidR="003420B9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ые закономерности наследования признаков.</w:t>
            </w:r>
          </w:p>
          <w:p w:rsidR="005722C6" w:rsidRPr="007F51FB" w:rsidRDefault="007F51FB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Наследственность </w:t>
            </w:r>
            <w:r w:rsidR="005722C6"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и изменчивость – свойства организмов. Изменчивость признаков организма и ее типы. Генетика. Истории развития генетики. Методы генетики. Методы изучения наследственности человека. Генетическая терминология и символика. Основные понятия генетики. Гены и признаки. Закономерности наследования, установленные Г. </w:t>
            </w:r>
            <w:r w:rsidR="005722C6" w:rsidRPr="007F51F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Менделем, их цитологические основы. Моногибридное и </w:t>
            </w:r>
            <w:proofErr w:type="spellStart"/>
            <w:r w:rsidR="005722C6" w:rsidRPr="007F51FB">
              <w:rPr>
                <w:rFonts w:ascii="Times New Roman" w:eastAsiaTheme="minorHAnsi" w:hAnsi="Times New Roman"/>
                <w:sz w:val="24"/>
                <w:szCs w:val="24"/>
              </w:rPr>
              <w:t>дигибридное</w:t>
            </w:r>
            <w:proofErr w:type="spellEnd"/>
            <w:r w:rsidR="005722C6"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 скрещивание.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Закономерности сцепленного наследования. Закон Т. Моргана. Взаимодействие генов. </w:t>
            </w:r>
            <w:r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>Теория гена. Развитие знаний о генотипе</w:t>
            </w: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. Генотип как целостная система. </w:t>
            </w:r>
            <w:r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>Геном человека</w:t>
            </w: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. Хромосомная теория наследственности.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Определение пола. Генетика пола и наследование, сцепленное с полом. Наследственные болезни, их профилактика. Этические аспекты медицинской генетики. Основные факторы, формирующие здоровье человека. Образ жизни и здоровье человека. Роль творчества в жизни человека в общества.</w:t>
            </w:r>
          </w:p>
          <w:p w:rsidR="005722C6" w:rsidRPr="007F51FB" w:rsidRDefault="007F51FB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4.</w:t>
            </w:r>
            <w:r w:rsidR="005722C6"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Основные закономерности изменчивости. </w:t>
            </w:r>
            <w:r w:rsidR="005722C6" w:rsidRPr="007F51FB">
              <w:rPr>
                <w:rFonts w:ascii="Times New Roman" w:eastAsiaTheme="minorHAnsi" w:hAnsi="Times New Roman"/>
                <w:sz w:val="24"/>
                <w:szCs w:val="24"/>
              </w:rPr>
              <w:t>Изменчивость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признаков организма и ее типы (наследственная и ненаследственная).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Закономерности изменчивости. Наследственная изменчивость: комбинативная и мутационная. </w:t>
            </w:r>
            <w:proofErr w:type="spellStart"/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Модификационная</w:t>
            </w:r>
            <w:proofErr w:type="spellEnd"/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 изменчивость. Норма реакции. Мутации, их материальная основа — изменение генов и хромосом.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Виды мутаций и их причины. Последствия влияния мутагенов на организм. Меры защиты среды от загрязнения мутагенами. Меры профилактики наследственных заболеваний человека.</w:t>
            </w:r>
          </w:p>
          <w:p w:rsidR="005722C6" w:rsidRPr="007F51FB" w:rsidRDefault="007F51FB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5.</w:t>
            </w:r>
            <w:r w:rsidR="005722C6"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Селе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кция</w:t>
            </w:r>
            <w:r w:rsidR="003B6A2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="005722C6"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и биотехнология на службе человечества. 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Селекция и ее задачи. Вклад Н.И. Вавилова в развитие селекции. Учение о центрах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многообразия и происхождения культурных растений. Закон гомологических рядов наследственной изменчивости. Методы селекции, их генетические основы. </w:t>
            </w:r>
            <w:r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>Особенности селекции растений, животных и</w:t>
            </w: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7F51FB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микроорганизмов. </w:t>
            </w: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Биотехнология, ее направления. Этические аспекты применения генных технологий. Этические аспекты развития некоторых исследований в биотехнологии (клонирование человека, направленное изменение генома).</w:t>
            </w:r>
          </w:p>
          <w:p w:rsidR="005722C6" w:rsidRPr="003B6A2B" w:rsidRDefault="007F51FB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lastRenderedPageBreak/>
              <w:t>6.</w:t>
            </w:r>
            <w:r w:rsidR="003B6A2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Царство Вирусы. </w:t>
            </w:r>
            <w:r w:rsidR="005722C6" w:rsidRPr="003B6A2B">
              <w:rPr>
                <w:rFonts w:ascii="Times New Roman" w:eastAsiaTheme="minorHAnsi" w:hAnsi="Times New Roman"/>
                <w:bCs/>
                <w:sz w:val="24"/>
                <w:szCs w:val="24"/>
              </w:rPr>
              <w:t>Многообразие организмов в природе.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Царства </w:t>
            </w:r>
            <w:proofErr w:type="spellStart"/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прокариотических</w:t>
            </w:r>
            <w:proofErr w:type="spellEnd"/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организмов, их разнообразие и значение в природе. Царства </w:t>
            </w:r>
            <w:proofErr w:type="spellStart"/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эукариотических</w:t>
            </w:r>
            <w:proofErr w:type="spellEnd"/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организмов, их значение в природе. Царство неклеточных организмов -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вирусов, их разнообразие, строение и </w:t>
            </w:r>
            <w:r w:rsid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функционирование </w:t>
            </w: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в природе.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Вирусные заболевания. Профилактика вирусных заболеваний.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Лабораторная работа № 1</w:t>
            </w:r>
            <w:r w:rsidR="007F51FB">
              <w:rPr>
                <w:rFonts w:ascii="Times New Roman" w:eastAsiaTheme="minorHAnsi" w:hAnsi="Times New Roman"/>
                <w:sz w:val="24"/>
                <w:szCs w:val="24"/>
              </w:rPr>
              <w:t xml:space="preserve">«Свойства </w:t>
            </w: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живых организмов»</w:t>
            </w:r>
          </w:p>
          <w:p w:rsidR="005722C6" w:rsidRPr="007F51FB" w:rsidRDefault="007F51FB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 w:rsidR="005722C6" w:rsidRPr="007F51FB">
              <w:rPr>
                <w:rFonts w:ascii="Times New Roman" w:eastAsiaTheme="minorHAnsi" w:hAnsi="Times New Roman"/>
                <w:sz w:val="24"/>
                <w:szCs w:val="24"/>
              </w:rPr>
              <w:t>Наблюдение за передвижением животных: инфузории-туфельки,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дождевого червя, улитки, аквариумной рыбки.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2. Выявление поведенческих реакций животных на факторы внешней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среды.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Лабораторная работа № 2</w:t>
            </w: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«Модификационная изменчивость»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1. Построение вариативной кривой (на примере размеров листьев).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2. Построение вариативной кривой (на примере размеров плодов).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Лабораторная работа № 3</w:t>
            </w: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«Вирусные заболевания растений» (на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sz w:val="24"/>
                <w:szCs w:val="24"/>
              </w:rPr>
              <w:t>примере культурных растений (гербарий) и по справочной литературе).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33308F" w:rsidRDefault="008A5E5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33308F" w:rsidRDefault="00D202BF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08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33308F" w:rsidRDefault="00896268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308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722C6" w:rsidRPr="007F51FB" w:rsidTr="003420B9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7F51FB" w:rsidRDefault="007F51FB" w:rsidP="007F51FB">
            <w:pPr>
              <w:spacing w:before="100" w:beforeAutospacing="1" w:after="199" w:line="240" w:lineRule="auto"/>
              <w:ind w:hanging="1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 </w:t>
            </w:r>
            <w:r w:rsidR="005722C6" w:rsidRPr="007F51F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7F51FB" w:rsidRDefault="005722C6" w:rsidP="007F51FB">
            <w:pPr>
              <w:spacing w:before="100" w:beforeAutospacing="1" w:after="199" w:line="240" w:lineRule="auto"/>
              <w:ind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1FB">
              <w:rPr>
                <w:rFonts w:ascii="Times New Roman" w:eastAsia="Times New Roman" w:hAnsi="Times New Roman"/>
                <w:sz w:val="24"/>
                <w:szCs w:val="24"/>
              </w:rPr>
              <w:t>Клеточный уровень организации жизни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3B6A2B" w:rsidRDefault="007F51FB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7.</w:t>
            </w:r>
            <w:r w:rsidR="003B6A2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Строение живой клетки. </w:t>
            </w:r>
            <w:r w:rsidR="005722C6" w:rsidRPr="003B6A2B">
              <w:rPr>
                <w:rFonts w:ascii="Times New Roman" w:eastAsiaTheme="minorHAnsi" w:hAnsi="Times New Roman"/>
                <w:bCs/>
                <w:sz w:val="24"/>
                <w:szCs w:val="24"/>
              </w:rPr>
              <w:t>Клетка как этап эволюции живого в истории Земли.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Цитология - наука о клетке. Методы изучения клетки. М. </w:t>
            </w:r>
            <w:proofErr w:type="spellStart"/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Шлейден</w:t>
            </w:r>
            <w:proofErr w:type="spellEnd"/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и Т. Шванн - основоположники клеточной теории. Основные положения клеточной теории. Основные положения современного учения о клетке. Многообразие клеток и тканей.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Строение клеток и внутриклеточных образований. Основные части клетки. Поверхностный комплекс клетки, его строение и функции. Цитоплазма, её органоиды; их строение и функции. Ядро, его строение функции. Взаимосвязи строения и функций частей и органоидов клетки. Хромосомы, их химический состав, структура и функции. Значение видового постоянства числа, формы и размеров хромосом. Гомологичные и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негомологичные хромосомы. </w:t>
            </w: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Особенности клеток прокариот и эукариот. Гипотезы возникновения </w:t>
            </w:r>
            <w:proofErr w:type="spellStart"/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эукариотической</w:t>
            </w:r>
            <w:proofErr w:type="spellEnd"/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клетки.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8. </w:t>
            </w:r>
            <w:r w:rsidR="003B6A2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Процессы жизнедеятельности клетки. </w:t>
            </w:r>
            <w:r w:rsidRPr="003B6A2B">
              <w:rPr>
                <w:rFonts w:ascii="Times New Roman" w:eastAsiaTheme="minorHAnsi" w:hAnsi="Times New Roman"/>
                <w:bCs/>
                <w:sz w:val="24"/>
                <w:szCs w:val="24"/>
              </w:rPr>
              <w:t>Клетка – генетическая единица живого. Деление клетки: митоз</w:t>
            </w: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и мейоз. Подготовка клетки к делению. Клеточный цикл. Интерфаза и митоз. Фазы митоза. Мейоз и его фазы. Сходство и различие митоза и мейоза. Значение митоза и мейоза. Соматические и половые клетки. Диплоидный и гаплоидный набор хромосом в клетках. Развитие половых клеток у растений и животных. Клетка – основная структурная и функциональная единица жизнедеятельности одноклеточного и многоклеточного организмов. Клетка - единица роста и развития организмов. Специализация клеток, образование тканей. Многообразие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клеток и ткани</w:t>
            </w:r>
            <w:r w:rsidRPr="007F51FB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 xml:space="preserve">. Гармония, </w:t>
            </w:r>
            <w:proofErr w:type="spellStart"/>
            <w:r w:rsidRPr="007F51FB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природосообразность</w:t>
            </w:r>
            <w:proofErr w:type="spellEnd"/>
            <w:r w:rsidRPr="007F51FB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 xml:space="preserve"> и управление в живой</w:t>
            </w: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7F51FB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клетке. Научное познание и проблема целесообразности в природе.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Лабораторная работа. № 4</w:t>
            </w: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«Изучение строения клетки» (на</w:t>
            </w:r>
            <w:r w:rsid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примере одноклеточных и многоклеточных организмов)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1. Сравнение строения клеток прокариот (бактерии, водоросли и эукариот (растения, животного, гриба).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2. Сравнение строения клеток одноклеточного и многоклеточного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организмов (хламидомонада, листа элодеи, эпидермиса лука).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FC3CF2" w:rsidRDefault="00D202BF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3CF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FC3CF2" w:rsidRDefault="008C00E1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7F51FB" w:rsidRDefault="005722C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2C6" w:rsidRPr="007F51FB" w:rsidTr="003420B9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7F51FB" w:rsidRDefault="007F51FB" w:rsidP="007F51FB">
            <w:pPr>
              <w:spacing w:before="100" w:beforeAutospacing="1" w:after="199" w:line="240" w:lineRule="auto"/>
              <w:ind w:hanging="1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  </w:t>
            </w:r>
            <w:r w:rsidR="005722C6" w:rsidRPr="007F51F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7F51FB" w:rsidRDefault="005722C6" w:rsidP="007F51FB">
            <w:pPr>
              <w:spacing w:before="100" w:beforeAutospacing="1" w:after="199" w:line="240" w:lineRule="auto"/>
              <w:ind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1FB">
              <w:rPr>
                <w:rFonts w:ascii="Times New Roman" w:eastAsia="Times New Roman" w:hAnsi="Times New Roman"/>
                <w:sz w:val="24"/>
                <w:szCs w:val="24"/>
              </w:rPr>
              <w:t>Молекулярный уровень организации жизни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7F51FB" w:rsidRDefault="007F51FB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9.</w:t>
            </w:r>
            <w:r w:rsidR="003B6A2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Молекулярный</w:t>
            </w:r>
            <w:r w:rsidR="005722C6"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5722C6"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состав  живой</w:t>
            </w:r>
            <w:proofErr w:type="gramEnd"/>
            <w:r w:rsidR="005722C6"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клетки.</w:t>
            </w:r>
            <w:r w:rsidR="005722C6"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Органические и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неорганические вещества в клетке. Химическая организация клетки. Макро-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и микроэлементы. Их роль в клетке. Основные биополимерные молекулы живой материи. Особенности строения молекул органических веществ: белков, углеводов, липидов, нуклеиновых кислот. Белки и нуклеиновые кислоты, взаимосвязь их строения и функций, значение в клетке.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Химический состав хромосом. Строение и свойства ДНК как носителя наследственной информации. </w:t>
            </w: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Репликация ДНК.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10. Химические процессы в </w:t>
            </w:r>
            <w:r w:rsidR="003B6A2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молекулярных системах.</w:t>
            </w: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Биосинтез в живых клетках. Матричное воспроизводство белков. Фотосинтез, его роль в природе. Световые и </w:t>
            </w:r>
            <w:proofErr w:type="spellStart"/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темновые</w:t>
            </w:r>
            <w:proofErr w:type="spellEnd"/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реакции фотосинтеза. Хемосинтез и его роль в природе. Молекулярные процессы расщепления веществ в элементарных биосистемах. Стадии энергетического обмена. Брожение и дыхание. Преобразование энергии в клетке. Роль ферментов как регуляторов </w:t>
            </w:r>
            <w:proofErr w:type="spellStart"/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биомолекулярных</w:t>
            </w:r>
            <w:proofErr w:type="spellEnd"/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процессов. Сходство химического состава молекул живых систем как доказательство родства разных организмов. Роль естественных и искусственных биополимеров в окружающей среде.</w:t>
            </w:r>
          </w:p>
          <w:p w:rsidR="005722C6" w:rsidRPr="007F51FB" w:rsidRDefault="005722C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11. Время экологической культуры.</w:t>
            </w: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Химическое загрязнение окружающей среды как глобальная экологическая проблема. Осознание человечеством непреходящей ценности жизни</w:t>
            </w:r>
            <w:r w:rsidRPr="007F51FB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. Гуманистическое сознание и</w:t>
            </w: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7F51FB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 xml:space="preserve">благоговение перед жизнью. </w:t>
            </w: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>Экологическая культура - важная задача человечества.</w:t>
            </w:r>
          </w:p>
          <w:p w:rsidR="005722C6" w:rsidRPr="0033308F" w:rsidRDefault="005722C6" w:rsidP="00333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F51F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Заключение:</w:t>
            </w:r>
            <w:r w:rsidRPr="007F51FB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обобщение знаний о разнообразии жизни, представленной биосистемами различных уровней сложнос</w:t>
            </w:r>
            <w:r w:rsidR="0033308F">
              <w:rPr>
                <w:rFonts w:ascii="Times New Roman" w:eastAsiaTheme="minorHAnsi" w:hAnsi="Times New Roman"/>
                <w:bCs/>
                <w:sz w:val="24"/>
                <w:szCs w:val="24"/>
              </w:rPr>
              <w:t>ти. Задачи биологии на ХХI век.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D202BF" w:rsidRDefault="008A5E5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FC3CF2" w:rsidRDefault="005722C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3C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2C6" w:rsidRPr="00FC3CF2" w:rsidRDefault="005722C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3CF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8A5E56" w:rsidRPr="007F51FB" w:rsidTr="003420B9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5E56" w:rsidRDefault="008A5E56" w:rsidP="00E66269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5E56" w:rsidRPr="007F51FB" w:rsidRDefault="008A5E56" w:rsidP="007F51FB">
            <w:pPr>
              <w:spacing w:before="100" w:beforeAutospacing="1" w:after="199" w:line="240" w:lineRule="auto"/>
              <w:ind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5E56" w:rsidRDefault="008A5E56" w:rsidP="007F5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5E56" w:rsidRDefault="008A5E5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5E56" w:rsidRPr="00FC3CF2" w:rsidRDefault="00BC615C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5E56" w:rsidRPr="00FC3CF2" w:rsidRDefault="008A5E56" w:rsidP="007F51FB">
            <w:pPr>
              <w:spacing w:before="100" w:beforeAutospacing="1" w:after="199" w:line="240" w:lineRule="auto"/>
              <w:ind w:hanging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</w:tbl>
    <w:p w:rsidR="007F51FB" w:rsidRDefault="007F51FB" w:rsidP="00572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7046DE" w:rsidRDefault="007046DE" w:rsidP="00711BF0">
      <w:pPr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711BF0" w:rsidRDefault="00711BF0" w:rsidP="00711BF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046DE" w:rsidRDefault="007046DE" w:rsidP="008950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02BF" w:rsidRDefault="00D202BF" w:rsidP="0024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33308F" w:rsidRDefault="0033308F" w:rsidP="0024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33308F" w:rsidRDefault="0033308F" w:rsidP="0024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33308F" w:rsidRDefault="0033308F" w:rsidP="0024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33308F" w:rsidRDefault="0033308F" w:rsidP="0024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33308F" w:rsidRDefault="0033308F" w:rsidP="0024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33308F" w:rsidRDefault="0033308F" w:rsidP="0024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33308F" w:rsidRDefault="0033308F" w:rsidP="0024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33308F" w:rsidRDefault="0033308F" w:rsidP="0024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33308F" w:rsidRDefault="0033308F" w:rsidP="0024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FC761D" w:rsidRDefault="00FC761D" w:rsidP="00FC761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246FEE" w:rsidRPr="00FC3CF2" w:rsidRDefault="009C5971" w:rsidP="00FC76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lastRenderedPageBreak/>
        <w:t>4</w:t>
      </w:r>
      <w:r w:rsidR="00246FEE" w:rsidRPr="00FC3CF2">
        <w:rPr>
          <w:rFonts w:ascii="Times New Roman" w:eastAsiaTheme="minorHAnsi" w:hAnsi="Times New Roman"/>
          <w:b/>
          <w:bCs/>
          <w:sz w:val="24"/>
          <w:szCs w:val="24"/>
        </w:rPr>
        <w:t xml:space="preserve">. Календарно-тематическое планирование по биологии </w:t>
      </w:r>
      <w:r w:rsidR="00246FEE" w:rsidRPr="003A0DEB">
        <w:rPr>
          <w:rFonts w:ascii="Times New Roman" w:eastAsiaTheme="minorHAnsi" w:hAnsi="Times New Roman"/>
          <w:b/>
          <w:bCs/>
          <w:sz w:val="44"/>
          <w:szCs w:val="44"/>
        </w:rPr>
        <w:t>11</w:t>
      </w:r>
      <w:r w:rsidR="000329D4" w:rsidRPr="003A0DEB">
        <w:rPr>
          <w:rFonts w:ascii="Times New Roman" w:eastAsiaTheme="minorHAnsi" w:hAnsi="Times New Roman"/>
          <w:b/>
          <w:bCs/>
          <w:sz w:val="44"/>
          <w:szCs w:val="44"/>
        </w:rPr>
        <w:t>Б</w:t>
      </w:r>
      <w:r w:rsidR="00246FEE" w:rsidRPr="00FC3CF2">
        <w:rPr>
          <w:rFonts w:ascii="Times New Roman" w:eastAsiaTheme="minorHAnsi" w:hAnsi="Times New Roman"/>
          <w:b/>
          <w:bCs/>
          <w:sz w:val="24"/>
          <w:szCs w:val="24"/>
        </w:rPr>
        <w:t xml:space="preserve"> класс,</w:t>
      </w:r>
    </w:p>
    <w:p w:rsidR="00246FEE" w:rsidRPr="00FC3CF2" w:rsidRDefault="003D4A02" w:rsidP="00FC76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2023-2024</w:t>
      </w:r>
      <w:r w:rsidR="00246FEE" w:rsidRPr="00FC3CF2">
        <w:rPr>
          <w:rFonts w:ascii="Times New Roman" w:eastAsiaTheme="minorHAnsi" w:hAnsi="Times New Roman"/>
          <w:b/>
          <w:bCs/>
          <w:sz w:val="24"/>
          <w:szCs w:val="24"/>
        </w:rPr>
        <w:t xml:space="preserve"> учебный год</w:t>
      </w:r>
    </w:p>
    <w:p w:rsidR="00246FEE" w:rsidRDefault="00246FEE" w:rsidP="003621A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852"/>
        <w:gridCol w:w="1275"/>
        <w:gridCol w:w="3828"/>
        <w:gridCol w:w="708"/>
        <w:gridCol w:w="1418"/>
        <w:gridCol w:w="992"/>
        <w:gridCol w:w="992"/>
      </w:tblGrid>
      <w:tr w:rsidR="008328D6" w:rsidRPr="00C53909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8328D6" w:rsidRPr="00C53909" w:rsidRDefault="008328D6" w:rsidP="00C539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390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уроков </w:t>
            </w:r>
            <w:r w:rsidRPr="00C53909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8328D6" w:rsidRPr="00C53909" w:rsidRDefault="008328D6" w:rsidP="00C539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3909">
              <w:rPr>
                <w:rFonts w:ascii="Times New Roman" w:hAnsi="Times New Roman"/>
                <w:b/>
                <w:sz w:val="24"/>
                <w:szCs w:val="24"/>
              </w:rPr>
              <w:t>Номер раздела и темы урока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28D6" w:rsidRPr="00C53909" w:rsidRDefault="008328D6" w:rsidP="00C539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3909">
              <w:rPr>
                <w:rFonts w:ascii="Times New Roman" w:hAnsi="Times New Roman"/>
                <w:b/>
                <w:sz w:val="24"/>
                <w:szCs w:val="24"/>
              </w:rPr>
              <w:t>Тема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одраздела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328D6" w:rsidRPr="00C53909" w:rsidRDefault="008328D6" w:rsidP="00C539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390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тема раздела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328D6" w:rsidRPr="00C53909" w:rsidRDefault="008328D6" w:rsidP="00C539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390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</w:tcPr>
          <w:p w:rsidR="0096759B" w:rsidRPr="00C53909" w:rsidRDefault="0096759B" w:rsidP="009675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виды контроля и учета достижений обучающихся</w:t>
            </w:r>
          </w:p>
        </w:tc>
        <w:tc>
          <w:tcPr>
            <w:tcW w:w="992" w:type="dxa"/>
          </w:tcPr>
          <w:p w:rsidR="0096759B" w:rsidRDefault="0096759B" w:rsidP="009675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3909">
              <w:rPr>
                <w:rFonts w:ascii="Times New Roman" w:hAnsi="Times New Roman"/>
                <w:b/>
                <w:sz w:val="24"/>
                <w:szCs w:val="24"/>
              </w:rPr>
              <w:t>Дата проведения по плану</w:t>
            </w:r>
          </w:p>
          <w:p w:rsidR="008328D6" w:rsidRPr="00C53909" w:rsidRDefault="008328D6" w:rsidP="00C539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328D6" w:rsidRPr="00C53909" w:rsidRDefault="008328D6" w:rsidP="00C539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3909">
              <w:rPr>
                <w:rFonts w:ascii="Times New Roman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8328D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8328D6" w:rsidRPr="00246FEE" w:rsidRDefault="008328D6" w:rsidP="00246FEE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8328D6" w:rsidRPr="00246FEE" w:rsidRDefault="008328D6" w:rsidP="00246F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28D6" w:rsidRPr="00246FEE" w:rsidRDefault="008328D6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328D6" w:rsidRPr="00246FEE" w:rsidRDefault="008328D6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46FEE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246F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246FEE">
              <w:rPr>
                <w:rFonts w:ascii="Times New Roman" w:hAnsi="Times New Roman"/>
                <w:b/>
                <w:sz w:val="24"/>
                <w:szCs w:val="24"/>
              </w:rPr>
              <w:t>. Организменный уровень жизни.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328D6" w:rsidRPr="00331983" w:rsidRDefault="006F7691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8328D6" w:rsidRPr="00916422" w:rsidRDefault="008328D6" w:rsidP="00246F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28D6" w:rsidRPr="00246FEE" w:rsidRDefault="008328D6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328D6" w:rsidRPr="00246FEE" w:rsidRDefault="008328D6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28D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8328D6" w:rsidRPr="00246FEE" w:rsidRDefault="008328D6" w:rsidP="00246FEE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8328D6" w:rsidRPr="00246FEE" w:rsidRDefault="008328D6" w:rsidP="00246F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28D6" w:rsidRPr="00246FEE" w:rsidRDefault="008328D6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46FEE">
              <w:rPr>
                <w:rFonts w:ascii="Times New Roman" w:hAnsi="Times New Roman"/>
                <w:b/>
                <w:sz w:val="24"/>
                <w:szCs w:val="24"/>
              </w:rPr>
              <w:t>1.Живой организм как биологическая система.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328D6" w:rsidRPr="00246FEE" w:rsidRDefault="008328D6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328D6" w:rsidRPr="009C2BEE" w:rsidRDefault="007C090F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8328D6" w:rsidRPr="00916422" w:rsidRDefault="008328D6" w:rsidP="00246F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28D6" w:rsidRPr="00246FEE" w:rsidRDefault="008328D6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328D6" w:rsidRPr="00246FEE" w:rsidRDefault="008328D6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28D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8328D6" w:rsidRPr="00246FEE" w:rsidRDefault="008328D6" w:rsidP="00246FEE">
            <w:pPr>
              <w:rPr>
                <w:rFonts w:ascii="Times New Roman" w:hAnsi="Times New Roman"/>
                <w:sz w:val="24"/>
                <w:szCs w:val="24"/>
              </w:rPr>
            </w:pPr>
            <w:r w:rsidRPr="00246F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8328D6" w:rsidRPr="00246FEE" w:rsidRDefault="008328D6" w:rsidP="00246FEE">
            <w:pPr>
              <w:rPr>
                <w:rFonts w:ascii="Times New Roman" w:hAnsi="Times New Roman"/>
                <w:sz w:val="24"/>
                <w:szCs w:val="24"/>
              </w:rPr>
            </w:pPr>
            <w:r w:rsidRPr="00246FE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8328D6" w:rsidRPr="00246FEE" w:rsidRDefault="008328D6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328D6" w:rsidRPr="00246FEE" w:rsidRDefault="00AE5BAD" w:rsidP="00246F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Организм как </w:t>
            </w:r>
            <w:r w:rsidR="00E966F9" w:rsidRPr="00E966F9">
              <w:rPr>
                <w:rFonts w:ascii="Times New Roman" w:hAnsi="Times New Roman"/>
                <w:sz w:val="24"/>
                <w:szCs w:val="24"/>
              </w:rPr>
              <w:t xml:space="preserve"> биосистема.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328D6" w:rsidRPr="009C2BEE" w:rsidRDefault="008328D6" w:rsidP="00246FEE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328D6" w:rsidRPr="00916422" w:rsidRDefault="0096759B" w:rsidP="00246F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СР,ФО,Р с МУ</w:t>
            </w:r>
          </w:p>
        </w:tc>
        <w:tc>
          <w:tcPr>
            <w:tcW w:w="992" w:type="dxa"/>
          </w:tcPr>
          <w:p w:rsidR="008328D6" w:rsidRPr="00574316" w:rsidRDefault="002611B3" w:rsidP="00246F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992" w:type="dxa"/>
          </w:tcPr>
          <w:p w:rsidR="008328D6" w:rsidRPr="00246FEE" w:rsidRDefault="008328D6" w:rsidP="00246F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246F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246FE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AE5BAD" w:rsidRDefault="00AE5BAD" w:rsidP="005743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Организм как открытая</w:t>
            </w:r>
            <w:r w:rsidRPr="00E966F9">
              <w:rPr>
                <w:rFonts w:ascii="Times New Roman" w:hAnsi="Times New Roman"/>
                <w:sz w:val="24"/>
                <w:szCs w:val="24"/>
              </w:rPr>
              <w:t xml:space="preserve"> биосистема.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BB0507" w:rsidP="00BB05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246F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246FEE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Процессы жизнедеятельности одноклеточных организмов.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ПДЗ,СР,ФО,Р с МУ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246F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246FEE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многоклеточных организмов.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ПДЗ,СР,УО,Р с МУ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 веществ в живом организме.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ПДЗ,СР,ФО,Р с МУ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органов многоклеточного организма.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ПДЗ,СР,ФО,Р с МУ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Регуляция процесс</w:t>
            </w:r>
            <w:r w:rsidR="007C090F">
              <w:rPr>
                <w:rFonts w:ascii="Times New Roman" w:hAnsi="Times New Roman"/>
                <w:sz w:val="24"/>
                <w:szCs w:val="24"/>
              </w:rPr>
              <w:t>ов жизнедеятельности у растений</w:t>
            </w:r>
            <w:r w:rsidR="007616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ПДЗ,СР,СП,Р с МУ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7C090F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7C090F">
              <w:rPr>
                <w:rFonts w:ascii="Times New Roman" w:hAnsi="Times New Roman"/>
                <w:sz w:val="24"/>
                <w:szCs w:val="24"/>
              </w:rPr>
              <w:t>Регуляция процессов жизнедеятельности у животных.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ПДЗ,СР,ФО,Р с МУ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«Живой организм как биологическая система.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ПДЗ,СР,ВП,Р с МУ,Т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2.Размножение и развитие организмов.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16422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7616A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574316">
              <w:rPr>
                <w:rFonts w:ascii="Times New Roman" w:hAnsi="Times New Roman"/>
                <w:sz w:val="24"/>
                <w:szCs w:val="24"/>
              </w:rPr>
              <w:t>азмножение организмов.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по К, Р с МУ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16422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Оплодотворение и его значение.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16422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7616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Индивидуальное развитие многоклеточного организма – онтогенез. 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16422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 и развитие организма.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ПДЗ,Р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16422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</w:t>
            </w:r>
            <w:r w:rsidR="007616AF">
              <w:rPr>
                <w:rFonts w:ascii="Times New Roman" w:hAnsi="Times New Roman"/>
                <w:sz w:val="24"/>
                <w:szCs w:val="24"/>
              </w:rPr>
              <w:t>Живой организм как биосистема, р</w:t>
            </w:r>
            <w:r>
              <w:rPr>
                <w:rFonts w:ascii="Times New Roman" w:hAnsi="Times New Roman"/>
                <w:sz w:val="24"/>
                <w:szCs w:val="24"/>
              </w:rPr>
              <w:t>азмножение и развитие организмов»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C2B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3.Основные закономерности наследования признаков.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BB0507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Генетика – наука о наследовании свойств организмов.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Гибридологический метод исследования наследственности.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</w:t>
            </w:r>
            <w:r w:rsidR="007616AF">
              <w:rPr>
                <w:rFonts w:ascii="Times New Roman" w:hAnsi="Times New Roman"/>
                <w:sz w:val="24"/>
                <w:szCs w:val="24"/>
              </w:rPr>
              <w:t>ические закономерности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7616AF">
              <w:rPr>
                <w:rFonts w:ascii="Times New Roman" w:hAnsi="Times New Roman"/>
                <w:sz w:val="24"/>
                <w:szCs w:val="24"/>
              </w:rPr>
              <w:t xml:space="preserve"> Менделя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генетических задач на моногибридное скрещивание.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МУ,ПР,СР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Наследование признаков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дигибридном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полигибридном скрещивании.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генетических задач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скрещивание.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МУ,ПР,СР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7616A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Наследование при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взаимодействии </w:t>
            </w:r>
            <w:r w:rsidR="00574316">
              <w:rPr>
                <w:rFonts w:ascii="Times New Roman" w:hAnsi="Times New Roman"/>
                <w:sz w:val="24"/>
                <w:szCs w:val="24"/>
              </w:rPr>
              <w:t xml:space="preserve"> генов</w:t>
            </w:r>
            <w:proofErr w:type="gramEnd"/>
            <w:r w:rsidR="0057431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Взаимодействие аллельных генов.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FA6CDB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FA6CDB">
              <w:rPr>
                <w:rFonts w:ascii="Times New Roman" w:hAnsi="Times New Roman"/>
                <w:sz w:val="24"/>
                <w:szCs w:val="24"/>
              </w:rPr>
              <w:t>Взаимодействие неаллельных генов.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 и хромосомная теория наследственности.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Генетика пола и наследование, сцепленное с полом.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 задач на наследование, сцепленное с полом.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МУ,ПР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Наследственные болезни человека.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2611B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C2B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7C090F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Этические аспекты медицинской генетики.</w:t>
            </w:r>
          </w:p>
          <w:p w:rsidR="00BB0507" w:rsidRPr="00246FEE" w:rsidRDefault="00BB0507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BB0507">
              <w:rPr>
                <w:rFonts w:ascii="Times New Roman" w:hAnsi="Times New Roman"/>
                <w:sz w:val="24"/>
                <w:szCs w:val="24"/>
              </w:rPr>
              <w:t>Факторы, определяющие здоровье человека.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D112C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 Основные закономерности изменчивости.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5635F5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35F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5635F5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Изменчивость – важнейшее свойство организмов.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D112C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5635F5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изменчивости у организмов.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D112C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5635F5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изменчивость».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</w:p>
        </w:tc>
        <w:tc>
          <w:tcPr>
            <w:tcW w:w="992" w:type="dxa"/>
          </w:tcPr>
          <w:p w:rsidR="00574316" w:rsidRPr="00E01917" w:rsidRDefault="00D112C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5635F5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Наследственная изменчивость и её типы.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01917" w:rsidRDefault="00D112C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5635F5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типов мутаций.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01917" w:rsidRDefault="00D112C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5635F5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Мутагены, их влияние на живую природу и человека.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01917" w:rsidRDefault="00D112C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5635F5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 знаний о наследственной изменчивости.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01917" w:rsidRDefault="00D112C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5635F5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FA6CDB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FA6CDB">
              <w:rPr>
                <w:rFonts w:ascii="Times New Roman" w:hAnsi="Times New Roman"/>
                <w:sz w:val="24"/>
                <w:szCs w:val="24"/>
              </w:rPr>
              <w:t>Контрольная работа по теме «Основные закономерности наследования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изменчивости</w:t>
            </w:r>
            <w:r w:rsidRPr="00FA6CDB">
              <w:rPr>
                <w:rFonts w:ascii="Times New Roman" w:hAnsi="Times New Roman"/>
                <w:sz w:val="24"/>
                <w:szCs w:val="24"/>
              </w:rPr>
              <w:t xml:space="preserve"> признаков».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МУ,Т,СР</w:t>
            </w:r>
          </w:p>
        </w:tc>
        <w:tc>
          <w:tcPr>
            <w:tcW w:w="992" w:type="dxa"/>
          </w:tcPr>
          <w:p w:rsidR="00574316" w:rsidRPr="00E01917" w:rsidRDefault="00D112C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Селекция и биотехнология на службе человечества</w:t>
            </w:r>
            <w:r w:rsidR="003420B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A82D0C" w:rsidRDefault="006F7691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A82D0C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Генетические основы селекции.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с МУ,ФО,СР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A82D0C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Вклад Н.И.</w:t>
            </w:r>
            <w:r w:rsidR="00485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Вавилова в развитие селекции.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МУ,УО,СР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A82D0C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Селекция растений.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A82D0C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Селекция животных.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МУ,УО,СР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A82D0C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Селекция микроорганизмов.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A82D0C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Биотехнология, её направления, значение и  достижения.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МУ,УО,СР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A82D0C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331983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331983">
              <w:rPr>
                <w:rFonts w:ascii="Times New Roman" w:hAnsi="Times New Roman"/>
                <w:sz w:val="24"/>
                <w:szCs w:val="24"/>
              </w:rPr>
              <w:t>О</w:t>
            </w:r>
            <w:r w:rsidR="00485431" w:rsidRPr="00331983">
              <w:rPr>
                <w:rFonts w:ascii="Times New Roman" w:hAnsi="Times New Roman"/>
                <w:sz w:val="24"/>
                <w:szCs w:val="24"/>
              </w:rPr>
              <w:t>бобщающий урок по теме «Селекция и биот</w:t>
            </w:r>
            <w:r w:rsidRPr="00331983">
              <w:rPr>
                <w:rFonts w:ascii="Times New Roman" w:hAnsi="Times New Roman"/>
                <w:sz w:val="24"/>
                <w:szCs w:val="24"/>
              </w:rPr>
              <w:t>ехнология</w:t>
            </w:r>
            <w:r w:rsidR="00485431" w:rsidRPr="0033198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 Царство вирусы.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3621AB" w:rsidRDefault="005E48BC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Неклеточные организмы – вирусы.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с МУ,ФО,СР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свойства вирусов.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48543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Вирусные заболевания</w:t>
            </w:r>
            <w:r w:rsidR="005743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МУ,УО,СР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485431" w:rsidP="00485431">
            <w:pPr>
              <w:rPr>
                <w:rFonts w:ascii="Times New Roman" w:hAnsi="Times New Roman"/>
                <w:sz w:val="24"/>
                <w:szCs w:val="24"/>
              </w:rPr>
            </w:pPr>
            <w:r w:rsidRPr="00485431">
              <w:rPr>
                <w:rFonts w:ascii="Times New Roman" w:hAnsi="Times New Roman"/>
                <w:sz w:val="24"/>
                <w:szCs w:val="24"/>
              </w:rPr>
              <w:t xml:space="preserve">Организменный уровень жизни </w:t>
            </w:r>
            <w:r>
              <w:rPr>
                <w:rFonts w:ascii="Times New Roman" w:hAnsi="Times New Roman"/>
                <w:sz w:val="24"/>
                <w:szCs w:val="24"/>
              </w:rPr>
              <w:t>и его роль в природе.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МУ,ВП,СР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E48BC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48543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«Вирусы».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ПДЗ,Р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МУ,ВП,СР</w:t>
            </w:r>
          </w:p>
        </w:tc>
        <w:tc>
          <w:tcPr>
            <w:tcW w:w="992" w:type="dxa"/>
          </w:tcPr>
          <w:p w:rsidR="00574316" w:rsidRPr="00574316" w:rsidRDefault="009967BA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28.12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DE6E70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6E70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DE6E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DE6E70">
              <w:rPr>
                <w:rFonts w:ascii="Times New Roman" w:hAnsi="Times New Roman"/>
                <w:b/>
                <w:sz w:val="24"/>
                <w:szCs w:val="24"/>
              </w:rPr>
              <w:t>. Клеточный уровень организации жизни.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4459F1" w:rsidRDefault="004459F1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459F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 Строение живой клетки.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DE6E70" w:rsidRDefault="00331983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истории развития науки о клетке.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с МУ,ФО,СР</w:t>
            </w:r>
          </w:p>
        </w:tc>
        <w:tc>
          <w:tcPr>
            <w:tcW w:w="992" w:type="dxa"/>
          </w:tcPr>
          <w:p w:rsidR="00574316" w:rsidRPr="00574316" w:rsidRDefault="00794BF4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Клеточная теория и её основные положения.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794BF4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методы цитологических исследований.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794BF4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части клетки.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794BF4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Поверхностный комплекс клетки.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794BF4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Цитоплазма её структурные компоненты.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794BF4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Немембранные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органоиды клет</w:t>
            </w:r>
            <w:r w:rsidR="00930B8D">
              <w:rPr>
                <w:rFonts w:ascii="Times New Roman" w:hAnsi="Times New Roman"/>
                <w:sz w:val="24"/>
                <w:szCs w:val="24"/>
              </w:rPr>
              <w:t xml:space="preserve">ки. 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794BF4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930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574316">
              <w:rPr>
                <w:rFonts w:ascii="Times New Roman" w:hAnsi="Times New Roman"/>
                <w:sz w:val="24"/>
                <w:szCs w:val="24"/>
              </w:rPr>
              <w:t>ембранные органоиды клетки.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794BF4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0B8D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930B8D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930B8D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7.9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30B8D" w:rsidRPr="00246FEE" w:rsidRDefault="00930B8D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930B8D" w:rsidRDefault="00930B8D" w:rsidP="0057431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Двухмембранные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органоиды клетки.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30B8D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30B8D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331983">
              <w:rPr>
                <w:rFonts w:ascii="Times New Roman" w:hAnsi="Times New Roman"/>
                <w:sz w:val="24"/>
                <w:szCs w:val="24"/>
              </w:rPr>
              <w:t>ПДЗ,Р с МУ,УО,СР</w:t>
            </w:r>
          </w:p>
        </w:tc>
        <w:tc>
          <w:tcPr>
            <w:tcW w:w="992" w:type="dxa"/>
          </w:tcPr>
          <w:p w:rsidR="00930B8D" w:rsidRDefault="00794BF4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</w:tcPr>
          <w:p w:rsidR="00930B8D" w:rsidRPr="00246FEE" w:rsidRDefault="00930B8D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Ядерная система клетки.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МУ,УО,СР</w:t>
            </w:r>
          </w:p>
        </w:tc>
        <w:tc>
          <w:tcPr>
            <w:tcW w:w="992" w:type="dxa"/>
          </w:tcPr>
          <w:p w:rsidR="00574316" w:rsidRPr="00574316" w:rsidRDefault="00794BF4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Хромосомы, их строение и функции.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МУ,СП,СР</w:t>
            </w:r>
          </w:p>
        </w:tc>
        <w:tc>
          <w:tcPr>
            <w:tcW w:w="992" w:type="dxa"/>
          </w:tcPr>
          <w:p w:rsidR="00574316" w:rsidRPr="00574316" w:rsidRDefault="00794BF4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клеток прокариот.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Гипотезы о происхождении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эукариотической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клетки.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</w:t>
            </w:r>
          </w:p>
        </w:tc>
        <w:tc>
          <w:tcPr>
            <w:tcW w:w="992" w:type="dxa"/>
          </w:tcPr>
          <w:p w:rsidR="00574316" w:rsidRPr="00574316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Клетка как этап эволюции жизни в истории Земли.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33198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«Строение клетки»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</w:tcPr>
          <w:p w:rsidR="00574316" w:rsidRPr="00574316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6E70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 Процессы жизнедеятельности клетки.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DE7409" w:rsidRDefault="00331983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7409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Клеточный цикл.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с МУ,УО,СР</w:t>
            </w:r>
          </w:p>
        </w:tc>
        <w:tc>
          <w:tcPr>
            <w:tcW w:w="992" w:type="dxa"/>
          </w:tcPr>
          <w:p w:rsidR="00574316" w:rsidRPr="00574316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7409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Непрямое деление клетки – митоз.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574316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7409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Мейоз - редукционное деление клетки.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</w:t>
            </w:r>
          </w:p>
        </w:tc>
        <w:tc>
          <w:tcPr>
            <w:tcW w:w="992" w:type="dxa"/>
          </w:tcPr>
          <w:p w:rsidR="00574316" w:rsidRPr="00ED5635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7409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мужских гамет – сперматогенез.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7409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женских половых клеток – оогенез.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7409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930B8D" w:rsidRDefault="00930B8D" w:rsidP="00930B8D">
            <w:pPr>
              <w:rPr>
                <w:rFonts w:ascii="Times New Roman" w:hAnsi="Times New Roman"/>
                <w:sz w:val="24"/>
                <w:szCs w:val="24"/>
              </w:rPr>
            </w:pPr>
            <w:r w:rsidRPr="00930B8D">
              <w:rPr>
                <w:rFonts w:ascii="Times New Roman" w:hAnsi="Times New Roman"/>
                <w:sz w:val="24"/>
                <w:szCs w:val="24"/>
              </w:rPr>
              <w:t xml:space="preserve">Клеточный уровень организации живой материи и его роль в природе. 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МУ,ВП,СР</w:t>
            </w:r>
          </w:p>
        </w:tc>
        <w:tc>
          <w:tcPr>
            <w:tcW w:w="992" w:type="dxa"/>
          </w:tcPr>
          <w:p w:rsidR="00574316" w:rsidRPr="00ED5635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DE7409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331983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930B8D" w:rsidP="00930B8D">
            <w:pPr>
              <w:rPr>
                <w:rFonts w:ascii="Times New Roman" w:hAnsi="Times New Roman"/>
                <w:sz w:val="24"/>
                <w:szCs w:val="24"/>
              </w:rPr>
            </w:pPr>
            <w:r w:rsidRPr="00930B8D">
              <w:rPr>
                <w:rFonts w:ascii="Times New Roman" w:hAnsi="Times New Roman"/>
                <w:sz w:val="24"/>
                <w:szCs w:val="24"/>
              </w:rPr>
              <w:t>Обобщающий урок по теме «Процессы жизнедеятельности клетки».</w:t>
            </w:r>
            <w:r w:rsidR="005743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с МУ,ФО,СР</w:t>
            </w:r>
          </w:p>
        </w:tc>
        <w:tc>
          <w:tcPr>
            <w:tcW w:w="992" w:type="dxa"/>
          </w:tcPr>
          <w:p w:rsidR="00574316" w:rsidRPr="00ED5635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331983">
            <w:pPr>
              <w:pStyle w:val="a4"/>
              <w:ind w:left="3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F6DEB" w:rsidRDefault="00D202BF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574316" w:rsidRPr="002F6D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="00574316" w:rsidRPr="002F6DEB">
              <w:rPr>
                <w:rFonts w:ascii="Times New Roman" w:hAnsi="Times New Roman"/>
                <w:b/>
                <w:sz w:val="24"/>
                <w:szCs w:val="24"/>
              </w:rPr>
              <w:t>. Молекулярный уровень организации жизни.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D202BF" w:rsidRDefault="00B97482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ED5635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9.Молекулярный состав живых клеток.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2F6DEB" w:rsidRDefault="004459F1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ED5635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химические соединения живой материи.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с МУ,ФО,СР</w:t>
            </w:r>
          </w:p>
        </w:tc>
        <w:tc>
          <w:tcPr>
            <w:tcW w:w="992" w:type="dxa"/>
          </w:tcPr>
          <w:p w:rsidR="00574316" w:rsidRPr="00ED5635" w:rsidRDefault="005959A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соединения в живой клетке.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Органические соединения клетки – углеводы.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Липиды.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930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Белки</w:t>
            </w:r>
            <w:r w:rsidR="005743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C514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4459F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«Органические вещества клетки».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4459F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Нуклеотиды и нуклеиновые кислоты.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4459F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определение нуклеотидного состава нуклеиновых кислот.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 ПР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4459F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9.9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Компактизация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молекул ДНК в ядрах клеток эукариот.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4459F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Рибонуклеиновые кислоты: многообразие, структура и свойства.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4459F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Наследственная информация, её хранение и передача.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4459F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Молекулярные основы гена и генетический код.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4459F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F6DEB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4459F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«Молекулярный состав живых клеток».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 Химические процессы в молекуля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рных системах.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E844F8" w:rsidRDefault="009D464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ED5635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145556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930B8D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30B8D">
              <w:rPr>
                <w:rFonts w:ascii="Times New Roman" w:hAnsi="Times New Roman"/>
                <w:sz w:val="24"/>
                <w:szCs w:val="24"/>
              </w:rPr>
              <w:t>АТФ.</w:t>
            </w:r>
          </w:p>
          <w:p w:rsidR="00574316" w:rsidRPr="00930B8D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145556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Биосинтез белков в живой клетке.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МУ,УО,СР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145556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Трансляция как этап биосинтеза белков.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145556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Молекулярные процессы синтеза у растений.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145556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Энергетический этап фотосинтеза у растений.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145556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Пути ассимиляции углекислого газа.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031D59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145556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Бактериальный фотосинтез и хемосинтез.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F867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145556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Молекулярные энергетические процессы.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F867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145556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10.9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Кислородный этап энергетического обмена.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МУ,СР</w:t>
            </w:r>
          </w:p>
        </w:tc>
        <w:tc>
          <w:tcPr>
            <w:tcW w:w="992" w:type="dxa"/>
          </w:tcPr>
          <w:p w:rsidR="00574316" w:rsidRPr="00ED5635" w:rsidRDefault="00F867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316" w:rsidRPr="00246FEE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145556" w:rsidRDefault="006F7691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246F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Молекулярные основы обмена веществ в живой клетке.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C2BEE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16422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ED5635" w:rsidRDefault="00F867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574316" w:rsidRPr="00246FEE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646" w:rsidRPr="009D4646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D4646" w:rsidRDefault="009D464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9D4646" w:rsidRDefault="009D464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Контрольная работа по теме «Химические процессы в молекулярных системах».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</w:tcPr>
          <w:p w:rsidR="00574316" w:rsidRPr="009D4646" w:rsidRDefault="00F867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</w:tcPr>
          <w:p w:rsidR="00574316" w:rsidRPr="009D4646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646" w:rsidRPr="009D4646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D4646">
              <w:rPr>
                <w:rFonts w:ascii="Times New Roman" w:hAnsi="Times New Roman"/>
                <w:b/>
                <w:sz w:val="24"/>
                <w:szCs w:val="24"/>
              </w:rPr>
              <w:t>11. Время экологической культуры.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D4646" w:rsidRDefault="00103B8D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316" w:rsidRPr="009D4646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646" w:rsidRPr="009D4646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D4646" w:rsidRDefault="009D464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Химические элементы в оболочках Земли.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Р с МУ,УО,СР</w:t>
            </w:r>
          </w:p>
        </w:tc>
        <w:tc>
          <w:tcPr>
            <w:tcW w:w="992" w:type="dxa"/>
          </w:tcPr>
          <w:p w:rsidR="00574316" w:rsidRPr="009D4646" w:rsidRDefault="00F867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</w:tcPr>
          <w:p w:rsidR="00574316" w:rsidRPr="009D4646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4646" w:rsidRPr="009D4646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574316" w:rsidRPr="009D4646" w:rsidRDefault="009D464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574316" w:rsidRPr="009D4646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574316" w:rsidRPr="009D4646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103B8D">
              <w:rPr>
                <w:rFonts w:ascii="Times New Roman" w:hAnsi="Times New Roman"/>
                <w:sz w:val="24"/>
                <w:szCs w:val="24"/>
              </w:rPr>
              <w:t>Химические загрязнения окружающей среды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74316" w:rsidRPr="009D4646" w:rsidRDefault="00574316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9D4646"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574316" w:rsidRPr="009D4646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574316" w:rsidRPr="009D4646" w:rsidRDefault="00574316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3B8D" w:rsidRPr="009D4646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103B8D" w:rsidRPr="009D4646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103B8D" w:rsidRPr="009D4646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03B8D" w:rsidRPr="009D4646" w:rsidRDefault="00103B8D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103B8D" w:rsidRPr="009D4646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103B8D">
              <w:rPr>
                <w:rFonts w:ascii="Times New Roman" w:hAnsi="Times New Roman"/>
                <w:sz w:val="24"/>
                <w:szCs w:val="24"/>
              </w:rPr>
              <w:t>Структурные уровни организации живой материи.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103B8D" w:rsidRPr="009D4646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03B8D" w:rsidRPr="009D4646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103B8D">
              <w:rPr>
                <w:rFonts w:ascii="Times New Roman" w:hAnsi="Times New Roman"/>
                <w:sz w:val="24"/>
                <w:szCs w:val="24"/>
              </w:rPr>
              <w:t>Р с МУ,УО,СР</w:t>
            </w:r>
          </w:p>
        </w:tc>
        <w:tc>
          <w:tcPr>
            <w:tcW w:w="992" w:type="dxa"/>
          </w:tcPr>
          <w:p w:rsidR="00103B8D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103B8D" w:rsidRPr="009D4646" w:rsidRDefault="00103B8D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3B8D" w:rsidRPr="009D4646" w:rsidTr="0096759B">
        <w:trPr>
          <w:trHeight w:val="145"/>
        </w:trPr>
        <w:tc>
          <w:tcPr>
            <w:tcW w:w="708" w:type="dxa"/>
            <w:tcBorders>
              <w:right w:val="single" w:sz="4" w:space="0" w:color="auto"/>
            </w:tcBorders>
          </w:tcPr>
          <w:p w:rsidR="00103B8D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103B8D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03B8D" w:rsidRPr="009D4646" w:rsidRDefault="00103B8D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103B8D" w:rsidRPr="009D4646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103B8D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03B8D" w:rsidRPr="009D4646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 w:rsidRPr="00103B8D">
              <w:rPr>
                <w:rFonts w:ascii="Times New Roman" w:hAnsi="Times New Roman"/>
                <w:sz w:val="24"/>
                <w:szCs w:val="24"/>
              </w:rPr>
              <w:t>ПДЗ,Р с МУ,ФО,СР</w:t>
            </w:r>
          </w:p>
        </w:tc>
        <w:tc>
          <w:tcPr>
            <w:tcW w:w="992" w:type="dxa"/>
          </w:tcPr>
          <w:p w:rsidR="00103B8D" w:rsidRDefault="00103B8D" w:rsidP="005743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</w:tcPr>
          <w:p w:rsidR="00103B8D" w:rsidRPr="009D4646" w:rsidRDefault="00103B8D" w:rsidP="005743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328D6" w:rsidRDefault="008328D6" w:rsidP="007046D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6F9" w:rsidRDefault="00E966F9" w:rsidP="007046D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6F9" w:rsidRDefault="00E966F9" w:rsidP="007046D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8D6" w:rsidRDefault="008328D6" w:rsidP="007046D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4646" w:rsidRDefault="009D4646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D4646" w:rsidRDefault="009D4646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D4646" w:rsidRDefault="009D4646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D4646" w:rsidRDefault="009D4646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D4646" w:rsidRDefault="009D4646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E63B85" w:rsidRPr="00E65313" w:rsidRDefault="00E63B85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proofErr w:type="gramStart"/>
      <w:r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lastRenderedPageBreak/>
        <w:t xml:space="preserve">Согласовано:   </w:t>
      </w:r>
      <w:proofErr w:type="gramEnd"/>
      <w:r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Согласовано:</w:t>
      </w:r>
    </w:p>
    <w:p w:rsidR="00E63B85" w:rsidRPr="00E65313" w:rsidRDefault="00E63B85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Протокол заседания                                                        Заместитель директора по УВР</w:t>
      </w:r>
    </w:p>
    <w:p w:rsidR="00E63B85" w:rsidRPr="00E65313" w:rsidRDefault="00E63B85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Методического совета                                                    </w:t>
      </w:r>
      <w:r w:rsidR="001E389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_____________ Н.С. Лихоносова</w:t>
      </w:r>
    </w:p>
    <w:p w:rsidR="00E63B85" w:rsidRPr="00E65313" w:rsidRDefault="003D4A02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МБОУ гимназии №</w:t>
      </w:r>
      <w:r w:rsidR="00E63B85"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1                                                      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28.08.2023 </w:t>
      </w:r>
      <w:r w:rsidR="001E389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г.</w:t>
      </w:r>
    </w:p>
    <w:p w:rsidR="00E63B85" w:rsidRPr="00E65313" w:rsidRDefault="00E63B85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им. </w:t>
      </w:r>
      <w:proofErr w:type="spellStart"/>
      <w:r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Пенькова</w:t>
      </w:r>
      <w:proofErr w:type="spellEnd"/>
      <w:r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М.И</w:t>
      </w:r>
      <w:r w:rsidR="001E389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</w:t>
      </w:r>
      <w:r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</w:p>
    <w:p w:rsidR="00E63B85" w:rsidRPr="00E65313" w:rsidRDefault="003D4A02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gramStart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от  28.08.2023</w:t>
      </w:r>
      <w:proofErr w:type="gramEnd"/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года  №</w:t>
      </w:r>
      <w:r w:rsidR="00E63B85"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1                                                     </w:t>
      </w:r>
    </w:p>
    <w:p w:rsidR="00E63B85" w:rsidRPr="00E65313" w:rsidRDefault="00E63B85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Руководитель МС</w:t>
      </w:r>
    </w:p>
    <w:p w:rsidR="00E63B85" w:rsidRPr="00E65313" w:rsidRDefault="00E63B85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___________ Е.Л.</w:t>
      </w:r>
      <w:r w:rsid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Лаптурова</w:t>
      </w:r>
      <w:proofErr w:type="spellEnd"/>
    </w:p>
    <w:p w:rsidR="00E63B85" w:rsidRPr="00E65313" w:rsidRDefault="003D4A02" w:rsidP="00E63B8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28</w:t>
      </w:r>
      <w:r w:rsidR="001E389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.0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8.2023</w:t>
      </w:r>
      <w:r w:rsidR="00E63B85" w:rsidRPr="00E65313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г.</w:t>
      </w:r>
    </w:p>
    <w:p w:rsidR="00E63B85" w:rsidRPr="00E63B85" w:rsidRDefault="00E63B85" w:rsidP="00E63B85">
      <w:pPr>
        <w:widowControl w:val="0"/>
        <w:suppressAutoHyphens/>
        <w:spacing w:after="0" w:line="360" w:lineRule="auto"/>
        <w:rPr>
          <w:rFonts w:ascii="Times New Roman" w:eastAsia="SimSun" w:hAnsi="Times New Roman" w:cs="Mangal"/>
          <w:color w:val="FF0000"/>
          <w:kern w:val="1"/>
          <w:sz w:val="24"/>
          <w:szCs w:val="24"/>
          <w:lang w:eastAsia="hi-IN" w:bidi="hi-IN"/>
        </w:rPr>
      </w:pPr>
    </w:p>
    <w:p w:rsidR="00E63B85" w:rsidRPr="00E63B85" w:rsidRDefault="00E63B85" w:rsidP="00E63B8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FF0000"/>
          <w:kern w:val="1"/>
          <w:sz w:val="24"/>
          <w:szCs w:val="24"/>
          <w:lang w:eastAsia="hi-IN" w:bidi="hi-IN"/>
        </w:rPr>
      </w:pPr>
    </w:p>
    <w:p w:rsidR="00E63B85" w:rsidRPr="00E63B85" w:rsidRDefault="00E63B85" w:rsidP="00E63B8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FF0000"/>
          <w:kern w:val="1"/>
          <w:sz w:val="24"/>
          <w:szCs w:val="24"/>
          <w:lang w:eastAsia="hi-IN" w:bidi="hi-IN"/>
        </w:rPr>
      </w:pPr>
    </w:p>
    <w:p w:rsidR="00E63B85" w:rsidRPr="00E63B85" w:rsidRDefault="00E63B85" w:rsidP="00E63B85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</w:pPr>
    </w:p>
    <w:p w:rsidR="00922B8F" w:rsidRDefault="00922B8F" w:rsidP="008950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2B8F" w:rsidRDefault="00922B8F" w:rsidP="008950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2B8F" w:rsidRDefault="00922B8F" w:rsidP="008950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644C1" w:rsidRDefault="00F644C1" w:rsidP="008950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53734" w:rsidRDefault="00053734" w:rsidP="0005373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91064" w:rsidRPr="00387FF7" w:rsidRDefault="00D91064" w:rsidP="007F51FB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D91064" w:rsidRPr="00387FF7" w:rsidSect="007F51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2C55" w:rsidRPr="00072C55" w:rsidRDefault="00072C55" w:rsidP="00072C55">
      <w:pPr>
        <w:spacing w:line="252" w:lineRule="auto"/>
        <w:rPr>
          <w:rFonts w:ascii="Times New Roman" w:hAnsi="Times New Roman"/>
        </w:rPr>
      </w:pPr>
      <w:r w:rsidRPr="00072C55">
        <w:rPr>
          <w:rFonts w:ascii="Times New Roman" w:hAnsi="Times New Roman"/>
        </w:rPr>
        <w:lastRenderedPageBreak/>
        <w:t>СОГЛАСОВАНО                                                                                                                                                                   УТВЕРЖДЕНО____________</w:t>
      </w:r>
    </w:p>
    <w:p w:rsidR="00072C55" w:rsidRPr="00072C55" w:rsidRDefault="00072C55" w:rsidP="00072C55">
      <w:pPr>
        <w:spacing w:line="252" w:lineRule="auto"/>
        <w:rPr>
          <w:rFonts w:ascii="Times New Roman" w:hAnsi="Times New Roman"/>
        </w:rPr>
      </w:pPr>
      <w:r w:rsidRPr="00072C55">
        <w:rPr>
          <w:rFonts w:ascii="Times New Roman" w:hAnsi="Times New Roman"/>
        </w:rPr>
        <w:t>Заместитель директора по УВР                                                                                                                                           директор Н.И. Пономарев</w:t>
      </w:r>
    </w:p>
    <w:p w:rsidR="00072C55" w:rsidRPr="00072C55" w:rsidRDefault="00072C55" w:rsidP="00072C55">
      <w:pPr>
        <w:spacing w:line="252" w:lineRule="auto"/>
        <w:rPr>
          <w:rFonts w:ascii="Times New Roman" w:hAnsi="Times New Roman"/>
        </w:rPr>
      </w:pPr>
      <w:r w:rsidRPr="00072C55">
        <w:rPr>
          <w:rFonts w:ascii="Times New Roman" w:hAnsi="Times New Roman"/>
        </w:rPr>
        <w:t xml:space="preserve">Лихоносова Н.С.                                                                                                                                                                  </w:t>
      </w:r>
    </w:p>
    <w:p w:rsidR="00072C55" w:rsidRPr="00072C55" w:rsidRDefault="00072C55" w:rsidP="00072C55">
      <w:pPr>
        <w:spacing w:line="252" w:lineRule="auto"/>
        <w:jc w:val="center"/>
        <w:rPr>
          <w:sz w:val="24"/>
        </w:rPr>
      </w:pPr>
    </w:p>
    <w:p w:rsidR="00072C55" w:rsidRPr="00072C55" w:rsidRDefault="00072C55" w:rsidP="00072C55">
      <w:pPr>
        <w:spacing w:line="252" w:lineRule="auto"/>
        <w:jc w:val="center"/>
        <w:rPr>
          <w:rFonts w:ascii="Times New Roman" w:hAnsi="Times New Roman"/>
          <w:sz w:val="28"/>
          <w:szCs w:val="28"/>
        </w:rPr>
      </w:pPr>
      <w:r w:rsidRPr="00072C55">
        <w:rPr>
          <w:rFonts w:ascii="Times New Roman" w:hAnsi="Times New Roman"/>
          <w:sz w:val="28"/>
          <w:szCs w:val="28"/>
        </w:rPr>
        <w:t>ЛИСТ КОРРЕКТИРОВКИ №1</w:t>
      </w:r>
    </w:p>
    <w:p w:rsidR="00072C55" w:rsidRPr="00072C55" w:rsidRDefault="00072C55" w:rsidP="00072C55">
      <w:pPr>
        <w:spacing w:after="0" w:line="240" w:lineRule="auto"/>
        <w:ind w:right="-31" w:firstLine="567"/>
        <w:jc w:val="both"/>
        <w:rPr>
          <w:rFonts w:ascii="Times New Roman" w:hAnsi="Times New Roman"/>
          <w:w w:val="105"/>
          <w:sz w:val="28"/>
          <w:szCs w:val="28"/>
        </w:rPr>
      </w:pPr>
      <w:r w:rsidRPr="00072C55">
        <w:rPr>
          <w:rFonts w:ascii="Times New Roman" w:hAnsi="Times New Roman"/>
          <w:sz w:val="28"/>
          <w:szCs w:val="28"/>
        </w:rPr>
        <w:t>Составлен на основании приказа № 210 от 21.10. 2021г. «</w:t>
      </w:r>
      <w:r w:rsidRPr="00072C55">
        <w:rPr>
          <w:rFonts w:ascii="Times New Roman" w:hAnsi="Times New Roman"/>
          <w:w w:val="105"/>
          <w:sz w:val="28"/>
          <w:szCs w:val="28"/>
        </w:rPr>
        <w:t>О внесении изменений и дополнений в образовательную программу начального общего, основного общего и среднего общего образования на 2021-2022 учебный год</w:t>
      </w:r>
      <w:r w:rsidRPr="00072C55">
        <w:rPr>
          <w:rFonts w:ascii="Times New Roman" w:hAnsi="Times New Roman"/>
          <w:sz w:val="28"/>
          <w:szCs w:val="28"/>
        </w:rPr>
        <w:t>»</w:t>
      </w:r>
    </w:p>
    <w:p w:rsidR="00072C55" w:rsidRPr="00072C55" w:rsidRDefault="00072C55" w:rsidP="00072C55">
      <w:pPr>
        <w:spacing w:line="252" w:lineRule="auto"/>
        <w:rPr>
          <w:rFonts w:ascii="Times New Roman" w:hAnsi="Times New Roman"/>
          <w:sz w:val="28"/>
          <w:szCs w:val="28"/>
        </w:rPr>
      </w:pPr>
    </w:p>
    <w:p w:rsidR="00072C55" w:rsidRPr="00072C55" w:rsidRDefault="00072C55" w:rsidP="00072C55">
      <w:pPr>
        <w:spacing w:line="252" w:lineRule="auto"/>
        <w:rPr>
          <w:rFonts w:ascii="Times New Roman" w:hAnsi="Times New Roman"/>
          <w:sz w:val="28"/>
          <w:szCs w:val="28"/>
        </w:rPr>
      </w:pPr>
      <w:proofErr w:type="gramStart"/>
      <w:r w:rsidRPr="00072C55">
        <w:rPr>
          <w:rFonts w:ascii="Times New Roman" w:hAnsi="Times New Roman"/>
          <w:sz w:val="28"/>
          <w:szCs w:val="28"/>
        </w:rPr>
        <w:t xml:space="preserve">Класс:   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11 - б</w:t>
      </w:r>
      <w:r w:rsidRPr="00072C55">
        <w:rPr>
          <w:rFonts w:ascii="Times New Roman" w:hAnsi="Times New Roman"/>
          <w:color w:val="FF0000"/>
          <w:sz w:val="28"/>
          <w:szCs w:val="28"/>
        </w:rPr>
        <w:t xml:space="preserve">                                </w:t>
      </w:r>
      <w:r w:rsidRPr="00072C55">
        <w:rPr>
          <w:rFonts w:ascii="Times New Roman" w:hAnsi="Times New Roman"/>
          <w:sz w:val="28"/>
          <w:szCs w:val="28"/>
        </w:rPr>
        <w:t xml:space="preserve">Предмет:     </w:t>
      </w:r>
      <w:r w:rsidRPr="00072C55">
        <w:rPr>
          <w:rFonts w:ascii="Times New Roman" w:hAnsi="Times New Roman"/>
          <w:sz w:val="28"/>
          <w:szCs w:val="28"/>
          <w:u w:val="single"/>
        </w:rPr>
        <w:t>Биология</w:t>
      </w:r>
      <w:r w:rsidRPr="00072C55">
        <w:rPr>
          <w:rFonts w:ascii="Times New Roman" w:hAnsi="Times New Roman"/>
          <w:sz w:val="28"/>
          <w:szCs w:val="28"/>
        </w:rPr>
        <w:t xml:space="preserve">                                   Учитель:      </w:t>
      </w:r>
      <w:r w:rsidRPr="00072C55">
        <w:rPr>
          <w:rFonts w:ascii="Times New Roman" w:hAnsi="Times New Roman"/>
          <w:sz w:val="28"/>
          <w:szCs w:val="28"/>
          <w:u w:val="single"/>
        </w:rPr>
        <w:t xml:space="preserve">Лазуренко Е.Н.                                                                                                                                                                      </w:t>
      </w:r>
    </w:p>
    <w:p w:rsidR="00072C55" w:rsidRPr="00072C55" w:rsidRDefault="00072C55" w:rsidP="00072C55">
      <w:pPr>
        <w:spacing w:line="252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6223"/>
        <w:gridCol w:w="1108"/>
        <w:gridCol w:w="6172"/>
      </w:tblGrid>
      <w:tr w:rsidR="00072C55" w:rsidRPr="00072C55" w:rsidTr="00072C55"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По плану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Фактически</w:t>
            </w:r>
          </w:p>
        </w:tc>
      </w:tr>
      <w:tr w:rsidR="00072C55" w:rsidRPr="00072C55" w:rsidTr="00072C5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Тема урока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Тема урока </w:t>
            </w:r>
          </w:p>
        </w:tc>
      </w:tr>
      <w:tr w:rsidR="00072C55" w:rsidRPr="00072C55" w:rsidTr="00072C5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Pr="00072C55">
              <w:rPr>
                <w:rFonts w:ascii="Times New Roman" w:hAnsi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Наследственные болезни человека.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C55">
              <w:rPr>
                <w:rFonts w:ascii="Times New Roman" w:hAnsi="Times New Roman"/>
                <w:sz w:val="24"/>
                <w:szCs w:val="24"/>
                <w:lang w:eastAsia="ru-RU"/>
              </w:rPr>
              <w:t>15.11.21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C55">
              <w:rPr>
                <w:rFonts w:ascii="Times New Roman" w:hAnsi="Times New Roman"/>
                <w:sz w:val="24"/>
                <w:szCs w:val="24"/>
                <w:lang w:eastAsia="ru-RU"/>
              </w:rPr>
              <w:t>Наследственные болезни человека.</w:t>
            </w:r>
          </w:p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C55">
              <w:rPr>
                <w:rFonts w:ascii="Times New Roman" w:hAnsi="Times New Roman"/>
                <w:sz w:val="24"/>
                <w:szCs w:val="24"/>
                <w:lang w:eastAsia="ru-RU"/>
              </w:rPr>
              <w:t>Этические аспекты медицинской генетики.</w:t>
            </w:r>
          </w:p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C55">
              <w:rPr>
                <w:rFonts w:ascii="Times New Roman" w:hAnsi="Times New Roman"/>
                <w:sz w:val="24"/>
                <w:szCs w:val="24"/>
                <w:lang w:eastAsia="ru-RU"/>
              </w:rPr>
              <w:t>Факторы, определяющие здоровье человека.</w:t>
            </w:r>
          </w:p>
        </w:tc>
      </w:tr>
      <w:tr w:rsidR="00072C55" w:rsidRPr="00072C55" w:rsidTr="00072C5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C55">
              <w:rPr>
                <w:rFonts w:ascii="Times New Roman" w:hAnsi="Times New Roman"/>
                <w:sz w:val="24"/>
                <w:szCs w:val="24"/>
                <w:lang w:eastAsia="ru-RU"/>
              </w:rPr>
              <w:t>15.11.21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Этические аспекты медицинской генетики.</w:t>
            </w:r>
          </w:p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Факторы, определяющие здоровье человека.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C55" w:rsidRPr="00072C55" w:rsidTr="00072C5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C55" w:rsidRPr="00072C55" w:rsidTr="00072C55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C55" w:rsidRPr="00072C55" w:rsidRDefault="00072C55" w:rsidP="00072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2C55" w:rsidRPr="00072C55" w:rsidRDefault="00072C55" w:rsidP="00072C5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2C55" w:rsidRPr="00072C55" w:rsidRDefault="00072C55" w:rsidP="00072C5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2E259F" w:rsidRDefault="002E259F" w:rsidP="002E259F">
      <w:pPr>
        <w:spacing w:line="252" w:lineRule="auto"/>
        <w:rPr>
          <w:rFonts w:ascii="Times New Roman" w:hAnsi="Times New Roman"/>
        </w:rPr>
      </w:pPr>
    </w:p>
    <w:p w:rsidR="002E259F" w:rsidRPr="00072C55" w:rsidRDefault="002E259F" w:rsidP="002E259F">
      <w:pPr>
        <w:spacing w:line="252" w:lineRule="auto"/>
        <w:rPr>
          <w:rFonts w:ascii="Times New Roman" w:hAnsi="Times New Roman"/>
        </w:rPr>
      </w:pPr>
      <w:r w:rsidRPr="00072C55">
        <w:rPr>
          <w:rFonts w:ascii="Times New Roman" w:hAnsi="Times New Roman"/>
        </w:rPr>
        <w:lastRenderedPageBreak/>
        <w:t>СОГЛАСОВАНО                                                                                                                                                                   УТВЕРЖДЕНО____________</w:t>
      </w:r>
    </w:p>
    <w:p w:rsidR="002E259F" w:rsidRPr="00072C55" w:rsidRDefault="002E259F" w:rsidP="002E259F">
      <w:pPr>
        <w:spacing w:line="252" w:lineRule="auto"/>
        <w:rPr>
          <w:rFonts w:ascii="Times New Roman" w:hAnsi="Times New Roman"/>
        </w:rPr>
      </w:pPr>
      <w:r w:rsidRPr="00072C55">
        <w:rPr>
          <w:rFonts w:ascii="Times New Roman" w:hAnsi="Times New Roman"/>
        </w:rPr>
        <w:t>Заместитель директора по УВР                                                                                                                                           директор Н.И. Пономарев</w:t>
      </w:r>
    </w:p>
    <w:p w:rsidR="002E259F" w:rsidRPr="00072C55" w:rsidRDefault="002E259F" w:rsidP="002E259F">
      <w:pPr>
        <w:spacing w:line="252" w:lineRule="auto"/>
        <w:rPr>
          <w:rFonts w:ascii="Times New Roman" w:hAnsi="Times New Roman"/>
        </w:rPr>
      </w:pPr>
      <w:r w:rsidRPr="00072C55">
        <w:rPr>
          <w:rFonts w:ascii="Times New Roman" w:hAnsi="Times New Roman"/>
        </w:rPr>
        <w:t xml:space="preserve">Лихоносова Н.С.                                                                                                                                                                  </w:t>
      </w:r>
    </w:p>
    <w:p w:rsidR="002E259F" w:rsidRPr="00072C55" w:rsidRDefault="002E259F" w:rsidP="002E259F">
      <w:pPr>
        <w:spacing w:line="252" w:lineRule="auto"/>
        <w:jc w:val="center"/>
        <w:rPr>
          <w:sz w:val="24"/>
        </w:rPr>
      </w:pPr>
    </w:p>
    <w:p w:rsidR="002E259F" w:rsidRPr="00072C55" w:rsidRDefault="002E259F" w:rsidP="002E259F">
      <w:pPr>
        <w:spacing w:line="25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КОРРЕКТИРОВКИ №2</w:t>
      </w:r>
    </w:p>
    <w:p w:rsidR="002E259F" w:rsidRPr="00072C55" w:rsidRDefault="002E259F" w:rsidP="002E259F">
      <w:pPr>
        <w:spacing w:after="0" w:line="240" w:lineRule="auto"/>
        <w:ind w:right="-31" w:firstLine="567"/>
        <w:jc w:val="both"/>
        <w:rPr>
          <w:rFonts w:ascii="Times New Roman" w:hAnsi="Times New Roman"/>
          <w:w w:val="105"/>
          <w:sz w:val="28"/>
          <w:szCs w:val="28"/>
        </w:rPr>
      </w:pPr>
      <w:r w:rsidRPr="00072C55">
        <w:rPr>
          <w:rFonts w:ascii="Times New Roman" w:hAnsi="Times New Roman"/>
          <w:sz w:val="28"/>
          <w:szCs w:val="28"/>
        </w:rPr>
        <w:t xml:space="preserve">Составлен на основании приказа </w:t>
      </w:r>
      <w:r w:rsidRPr="002E259F">
        <w:rPr>
          <w:rFonts w:ascii="Times New Roman" w:hAnsi="Times New Roman"/>
          <w:color w:val="FF0000"/>
          <w:sz w:val="28"/>
          <w:szCs w:val="28"/>
        </w:rPr>
        <w:t>№ 210 от 21.10. 2021г</w:t>
      </w:r>
      <w:r w:rsidRPr="00072C55">
        <w:rPr>
          <w:rFonts w:ascii="Times New Roman" w:hAnsi="Times New Roman"/>
          <w:sz w:val="28"/>
          <w:szCs w:val="28"/>
        </w:rPr>
        <w:t>. «</w:t>
      </w:r>
      <w:r w:rsidRPr="00072C55">
        <w:rPr>
          <w:rFonts w:ascii="Times New Roman" w:hAnsi="Times New Roman"/>
          <w:w w:val="105"/>
          <w:sz w:val="28"/>
          <w:szCs w:val="28"/>
        </w:rPr>
        <w:t>О внесении изменений и дополнений в образовательную программу начального общего, основного общего и среднего общего образования на 2021-2022 учебный год</w:t>
      </w:r>
      <w:r w:rsidRPr="00072C55">
        <w:rPr>
          <w:rFonts w:ascii="Times New Roman" w:hAnsi="Times New Roman"/>
          <w:sz w:val="28"/>
          <w:szCs w:val="28"/>
        </w:rPr>
        <w:t>»</w:t>
      </w:r>
    </w:p>
    <w:p w:rsidR="002E259F" w:rsidRPr="00072C55" w:rsidRDefault="002E259F" w:rsidP="002E259F">
      <w:pPr>
        <w:spacing w:line="252" w:lineRule="auto"/>
        <w:rPr>
          <w:rFonts w:ascii="Times New Roman" w:hAnsi="Times New Roman"/>
          <w:sz w:val="28"/>
          <w:szCs w:val="28"/>
        </w:rPr>
      </w:pPr>
    </w:p>
    <w:p w:rsidR="002E259F" w:rsidRPr="00072C55" w:rsidRDefault="002E259F" w:rsidP="002E259F">
      <w:pPr>
        <w:spacing w:line="252" w:lineRule="auto"/>
        <w:rPr>
          <w:rFonts w:ascii="Times New Roman" w:hAnsi="Times New Roman"/>
          <w:sz w:val="28"/>
          <w:szCs w:val="28"/>
        </w:rPr>
      </w:pPr>
      <w:proofErr w:type="gramStart"/>
      <w:r w:rsidRPr="00072C55">
        <w:rPr>
          <w:rFonts w:ascii="Times New Roman" w:hAnsi="Times New Roman"/>
          <w:sz w:val="28"/>
          <w:szCs w:val="28"/>
        </w:rPr>
        <w:t xml:space="preserve">Класс:   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11 - б</w:t>
      </w:r>
      <w:r w:rsidRPr="00072C55">
        <w:rPr>
          <w:rFonts w:ascii="Times New Roman" w:hAnsi="Times New Roman"/>
          <w:color w:val="FF0000"/>
          <w:sz w:val="28"/>
          <w:szCs w:val="28"/>
        </w:rPr>
        <w:t xml:space="preserve">                                </w:t>
      </w:r>
      <w:r w:rsidRPr="00072C55">
        <w:rPr>
          <w:rFonts w:ascii="Times New Roman" w:hAnsi="Times New Roman"/>
          <w:sz w:val="28"/>
          <w:szCs w:val="28"/>
        </w:rPr>
        <w:t xml:space="preserve">Предмет:     </w:t>
      </w:r>
      <w:r w:rsidRPr="00072C55">
        <w:rPr>
          <w:rFonts w:ascii="Times New Roman" w:hAnsi="Times New Roman"/>
          <w:sz w:val="28"/>
          <w:szCs w:val="28"/>
          <w:u w:val="single"/>
        </w:rPr>
        <w:t>Биология</w:t>
      </w:r>
      <w:r w:rsidRPr="00072C55">
        <w:rPr>
          <w:rFonts w:ascii="Times New Roman" w:hAnsi="Times New Roman"/>
          <w:sz w:val="28"/>
          <w:szCs w:val="28"/>
        </w:rPr>
        <w:t xml:space="preserve">                                   Учитель:      </w:t>
      </w:r>
      <w:r w:rsidRPr="00072C55">
        <w:rPr>
          <w:rFonts w:ascii="Times New Roman" w:hAnsi="Times New Roman"/>
          <w:sz w:val="28"/>
          <w:szCs w:val="28"/>
          <w:u w:val="single"/>
        </w:rPr>
        <w:t xml:space="preserve">Лазуренко Е.Н.                                                                                                                                                                      </w:t>
      </w:r>
    </w:p>
    <w:p w:rsidR="002E259F" w:rsidRPr="00072C55" w:rsidRDefault="002E259F" w:rsidP="002E259F">
      <w:pPr>
        <w:spacing w:line="252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6223"/>
        <w:gridCol w:w="1108"/>
        <w:gridCol w:w="6172"/>
      </w:tblGrid>
      <w:tr w:rsidR="002E259F" w:rsidRPr="00072C55" w:rsidTr="00F8678D"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По плану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Фактически</w:t>
            </w:r>
          </w:p>
        </w:tc>
      </w:tr>
      <w:tr w:rsidR="002E259F" w:rsidRPr="00072C55" w:rsidTr="00F8678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Тема урока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C5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Тема урока </w:t>
            </w:r>
          </w:p>
        </w:tc>
      </w:tr>
      <w:tr w:rsidR="002E259F" w:rsidRPr="00072C55" w:rsidTr="002E259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07.03.22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259F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Химические соединения в живой клетке.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05.03.22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259F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Химические соединения в живой клетке.</w:t>
            </w:r>
          </w:p>
        </w:tc>
      </w:tr>
      <w:tr w:rsidR="002E259F" w:rsidRPr="00072C55" w:rsidTr="002E259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259F" w:rsidRPr="00072C55" w:rsidTr="00F8678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259F" w:rsidRPr="00072C55" w:rsidTr="00F8678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9F" w:rsidRPr="00072C55" w:rsidRDefault="002E259F" w:rsidP="00F86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259F" w:rsidRPr="00072C55" w:rsidRDefault="002E259F" w:rsidP="002E259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259F" w:rsidRPr="00072C55" w:rsidRDefault="002E259F" w:rsidP="002E259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p w:rsidR="00072C55" w:rsidRDefault="00072C55" w:rsidP="006B475E">
      <w:pPr>
        <w:spacing w:after="160" w:line="256" w:lineRule="auto"/>
        <w:rPr>
          <w:rFonts w:ascii="Times New Roman" w:hAnsi="Times New Roman"/>
        </w:rPr>
      </w:pPr>
    </w:p>
    <w:sectPr w:rsidR="00072C55" w:rsidSect="00F867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3338"/>
    <w:multiLevelType w:val="hybridMultilevel"/>
    <w:tmpl w:val="894A4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66842"/>
    <w:multiLevelType w:val="hybridMultilevel"/>
    <w:tmpl w:val="EE7CC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77288"/>
    <w:multiLevelType w:val="hybridMultilevel"/>
    <w:tmpl w:val="5322D786"/>
    <w:lvl w:ilvl="0" w:tplc="F978F7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33227"/>
    <w:multiLevelType w:val="hybridMultilevel"/>
    <w:tmpl w:val="91CE0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B4822"/>
    <w:multiLevelType w:val="hybridMultilevel"/>
    <w:tmpl w:val="F8824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77BA1"/>
    <w:multiLevelType w:val="hybridMultilevel"/>
    <w:tmpl w:val="46DCF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742F5"/>
    <w:multiLevelType w:val="hybridMultilevel"/>
    <w:tmpl w:val="D932F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1" w15:restartNumberingAfterBreak="0">
    <w:nsid w:val="5D624E15"/>
    <w:multiLevelType w:val="hybridMultilevel"/>
    <w:tmpl w:val="6E0C1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BD21F1"/>
    <w:multiLevelType w:val="hybridMultilevel"/>
    <w:tmpl w:val="B4B03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5F5A0B"/>
    <w:multiLevelType w:val="hybridMultilevel"/>
    <w:tmpl w:val="36ACE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8341E"/>
    <w:multiLevelType w:val="hybridMultilevel"/>
    <w:tmpl w:val="1C8C9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70AB4"/>
    <w:multiLevelType w:val="hybridMultilevel"/>
    <w:tmpl w:val="6A1E886E"/>
    <w:lvl w:ilvl="0" w:tplc="0A6E760E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7B3444D3"/>
    <w:multiLevelType w:val="hybridMultilevel"/>
    <w:tmpl w:val="296ECD88"/>
    <w:lvl w:ilvl="0" w:tplc="F236A44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7B6B130D"/>
    <w:multiLevelType w:val="hybridMultilevel"/>
    <w:tmpl w:val="17D81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5"/>
  </w:num>
  <w:num w:numId="5">
    <w:abstractNumId w:val="16"/>
  </w:num>
  <w:num w:numId="6">
    <w:abstractNumId w:val="3"/>
  </w:num>
  <w:num w:numId="7">
    <w:abstractNumId w:val="14"/>
  </w:num>
  <w:num w:numId="8">
    <w:abstractNumId w:val="8"/>
  </w:num>
  <w:num w:numId="9">
    <w:abstractNumId w:val="17"/>
  </w:num>
  <w:num w:numId="10">
    <w:abstractNumId w:val="12"/>
  </w:num>
  <w:num w:numId="11">
    <w:abstractNumId w:val="2"/>
  </w:num>
  <w:num w:numId="12">
    <w:abstractNumId w:val="11"/>
  </w:num>
  <w:num w:numId="13">
    <w:abstractNumId w:val="6"/>
  </w:num>
  <w:num w:numId="14">
    <w:abstractNumId w:val="9"/>
  </w:num>
  <w:num w:numId="15">
    <w:abstractNumId w:val="10"/>
  </w:num>
  <w:num w:numId="16">
    <w:abstractNumId w:val="13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58E1"/>
    <w:rsid w:val="00006A7F"/>
    <w:rsid w:val="00022509"/>
    <w:rsid w:val="00022CE4"/>
    <w:rsid w:val="00031D59"/>
    <w:rsid w:val="000329D4"/>
    <w:rsid w:val="00035BF0"/>
    <w:rsid w:val="00053734"/>
    <w:rsid w:val="00057D04"/>
    <w:rsid w:val="000626C3"/>
    <w:rsid w:val="00072C55"/>
    <w:rsid w:val="00076200"/>
    <w:rsid w:val="00076D1C"/>
    <w:rsid w:val="00095CB1"/>
    <w:rsid w:val="000A5BB4"/>
    <w:rsid w:val="000A7278"/>
    <w:rsid w:val="000A7FA6"/>
    <w:rsid w:val="000C2A83"/>
    <w:rsid w:val="000C7C04"/>
    <w:rsid w:val="000D01BA"/>
    <w:rsid w:val="000D133C"/>
    <w:rsid w:val="000D7BA2"/>
    <w:rsid w:val="000E7405"/>
    <w:rsid w:val="000F5251"/>
    <w:rsid w:val="00103B8D"/>
    <w:rsid w:val="00107215"/>
    <w:rsid w:val="00133E61"/>
    <w:rsid w:val="001406E7"/>
    <w:rsid w:val="00145556"/>
    <w:rsid w:val="00153A0A"/>
    <w:rsid w:val="00157356"/>
    <w:rsid w:val="00164F3D"/>
    <w:rsid w:val="001706D9"/>
    <w:rsid w:val="0017146C"/>
    <w:rsid w:val="001851DB"/>
    <w:rsid w:val="00187741"/>
    <w:rsid w:val="001911C4"/>
    <w:rsid w:val="00192768"/>
    <w:rsid w:val="001971FC"/>
    <w:rsid w:val="001A1FF9"/>
    <w:rsid w:val="001A3EEF"/>
    <w:rsid w:val="001A5B0C"/>
    <w:rsid w:val="001B441D"/>
    <w:rsid w:val="001B6668"/>
    <w:rsid w:val="001C77FC"/>
    <w:rsid w:val="001D4814"/>
    <w:rsid w:val="001E03B1"/>
    <w:rsid w:val="001E1FFB"/>
    <w:rsid w:val="001E3893"/>
    <w:rsid w:val="001F4C39"/>
    <w:rsid w:val="00215107"/>
    <w:rsid w:val="00225C75"/>
    <w:rsid w:val="00237263"/>
    <w:rsid w:val="002401D0"/>
    <w:rsid w:val="00246FEE"/>
    <w:rsid w:val="00251804"/>
    <w:rsid w:val="002524E4"/>
    <w:rsid w:val="002611B3"/>
    <w:rsid w:val="002863B2"/>
    <w:rsid w:val="00294283"/>
    <w:rsid w:val="002A33C7"/>
    <w:rsid w:val="002A3E07"/>
    <w:rsid w:val="002A41F7"/>
    <w:rsid w:val="002B70E3"/>
    <w:rsid w:val="002C13E0"/>
    <w:rsid w:val="002C5798"/>
    <w:rsid w:val="002D0972"/>
    <w:rsid w:val="002E259F"/>
    <w:rsid w:val="002E696D"/>
    <w:rsid w:val="002F6DEB"/>
    <w:rsid w:val="002F7581"/>
    <w:rsid w:val="00301421"/>
    <w:rsid w:val="00307094"/>
    <w:rsid w:val="003246B1"/>
    <w:rsid w:val="00325732"/>
    <w:rsid w:val="00330624"/>
    <w:rsid w:val="00331983"/>
    <w:rsid w:val="0033308F"/>
    <w:rsid w:val="003420B9"/>
    <w:rsid w:val="00345499"/>
    <w:rsid w:val="00345620"/>
    <w:rsid w:val="00352277"/>
    <w:rsid w:val="00354318"/>
    <w:rsid w:val="00354B3F"/>
    <w:rsid w:val="003570A4"/>
    <w:rsid w:val="003621AB"/>
    <w:rsid w:val="00364433"/>
    <w:rsid w:val="00365F5C"/>
    <w:rsid w:val="003674C5"/>
    <w:rsid w:val="003748E3"/>
    <w:rsid w:val="0038190B"/>
    <w:rsid w:val="00383F4A"/>
    <w:rsid w:val="00387FF7"/>
    <w:rsid w:val="00390963"/>
    <w:rsid w:val="00394B33"/>
    <w:rsid w:val="003A0DEB"/>
    <w:rsid w:val="003A3D9A"/>
    <w:rsid w:val="003B404C"/>
    <w:rsid w:val="003B5FF1"/>
    <w:rsid w:val="003B6A2B"/>
    <w:rsid w:val="003C7028"/>
    <w:rsid w:val="003D4A02"/>
    <w:rsid w:val="003D70A4"/>
    <w:rsid w:val="003E1C8F"/>
    <w:rsid w:val="003E299E"/>
    <w:rsid w:val="003F7F35"/>
    <w:rsid w:val="00405822"/>
    <w:rsid w:val="00423EBB"/>
    <w:rsid w:val="00432474"/>
    <w:rsid w:val="00433C80"/>
    <w:rsid w:val="004459F1"/>
    <w:rsid w:val="00455E27"/>
    <w:rsid w:val="004573ED"/>
    <w:rsid w:val="004606BE"/>
    <w:rsid w:val="00462AD7"/>
    <w:rsid w:val="00462CB5"/>
    <w:rsid w:val="0047522F"/>
    <w:rsid w:val="004842E9"/>
    <w:rsid w:val="00485431"/>
    <w:rsid w:val="004A05E7"/>
    <w:rsid w:val="004A4D8E"/>
    <w:rsid w:val="004A5227"/>
    <w:rsid w:val="004A6C95"/>
    <w:rsid w:val="004B322D"/>
    <w:rsid w:val="004B6B66"/>
    <w:rsid w:val="004C13B6"/>
    <w:rsid w:val="004C69F6"/>
    <w:rsid w:val="004C72FD"/>
    <w:rsid w:val="004C7D18"/>
    <w:rsid w:val="004C7F4B"/>
    <w:rsid w:val="004D35BA"/>
    <w:rsid w:val="004E1615"/>
    <w:rsid w:val="004E2D92"/>
    <w:rsid w:val="004F7F75"/>
    <w:rsid w:val="0051505D"/>
    <w:rsid w:val="00516C0F"/>
    <w:rsid w:val="0052097C"/>
    <w:rsid w:val="00523A89"/>
    <w:rsid w:val="00530A1C"/>
    <w:rsid w:val="005526B4"/>
    <w:rsid w:val="005635F5"/>
    <w:rsid w:val="00563818"/>
    <w:rsid w:val="005722C6"/>
    <w:rsid w:val="00574316"/>
    <w:rsid w:val="0057739D"/>
    <w:rsid w:val="005904B5"/>
    <w:rsid w:val="00591AC3"/>
    <w:rsid w:val="00593A13"/>
    <w:rsid w:val="005959AD"/>
    <w:rsid w:val="005B22DF"/>
    <w:rsid w:val="005B47C7"/>
    <w:rsid w:val="005C6AE9"/>
    <w:rsid w:val="005C726D"/>
    <w:rsid w:val="005D0DFB"/>
    <w:rsid w:val="005D2EA1"/>
    <w:rsid w:val="005D328D"/>
    <w:rsid w:val="005E1E66"/>
    <w:rsid w:val="005E48BC"/>
    <w:rsid w:val="005F1AFF"/>
    <w:rsid w:val="005F4682"/>
    <w:rsid w:val="005F724C"/>
    <w:rsid w:val="00626C6D"/>
    <w:rsid w:val="00651159"/>
    <w:rsid w:val="00652166"/>
    <w:rsid w:val="00655B4A"/>
    <w:rsid w:val="00662EBD"/>
    <w:rsid w:val="0066322F"/>
    <w:rsid w:val="00663710"/>
    <w:rsid w:val="0067165E"/>
    <w:rsid w:val="00673B11"/>
    <w:rsid w:val="0067566F"/>
    <w:rsid w:val="00676BB4"/>
    <w:rsid w:val="00692393"/>
    <w:rsid w:val="006A1178"/>
    <w:rsid w:val="006A13AF"/>
    <w:rsid w:val="006B475E"/>
    <w:rsid w:val="006B5591"/>
    <w:rsid w:val="006C0ECC"/>
    <w:rsid w:val="006C26D8"/>
    <w:rsid w:val="006C41B6"/>
    <w:rsid w:val="006D154F"/>
    <w:rsid w:val="006D66ED"/>
    <w:rsid w:val="006D6DB8"/>
    <w:rsid w:val="006E0120"/>
    <w:rsid w:val="006F4FAB"/>
    <w:rsid w:val="006F7691"/>
    <w:rsid w:val="007006A4"/>
    <w:rsid w:val="007046DE"/>
    <w:rsid w:val="0071072C"/>
    <w:rsid w:val="00711BF0"/>
    <w:rsid w:val="007123DD"/>
    <w:rsid w:val="00712BBB"/>
    <w:rsid w:val="00714906"/>
    <w:rsid w:val="00717800"/>
    <w:rsid w:val="00742AA9"/>
    <w:rsid w:val="00754E47"/>
    <w:rsid w:val="007616AF"/>
    <w:rsid w:val="007763EF"/>
    <w:rsid w:val="007769BD"/>
    <w:rsid w:val="00783777"/>
    <w:rsid w:val="00786033"/>
    <w:rsid w:val="00794BF4"/>
    <w:rsid w:val="0079581E"/>
    <w:rsid w:val="00796766"/>
    <w:rsid w:val="007C090F"/>
    <w:rsid w:val="007C45B4"/>
    <w:rsid w:val="007D5B6C"/>
    <w:rsid w:val="007E3E5D"/>
    <w:rsid w:val="007E486A"/>
    <w:rsid w:val="007F38A6"/>
    <w:rsid w:val="007F46BA"/>
    <w:rsid w:val="007F51FB"/>
    <w:rsid w:val="007F5E03"/>
    <w:rsid w:val="007F5ECE"/>
    <w:rsid w:val="007F793B"/>
    <w:rsid w:val="0080532D"/>
    <w:rsid w:val="00805562"/>
    <w:rsid w:val="00805D86"/>
    <w:rsid w:val="0081423F"/>
    <w:rsid w:val="00816A8A"/>
    <w:rsid w:val="00832183"/>
    <w:rsid w:val="008328D6"/>
    <w:rsid w:val="008465C0"/>
    <w:rsid w:val="00855AAE"/>
    <w:rsid w:val="0087231E"/>
    <w:rsid w:val="00874F25"/>
    <w:rsid w:val="00876A2A"/>
    <w:rsid w:val="008814B5"/>
    <w:rsid w:val="008831C0"/>
    <w:rsid w:val="0088584F"/>
    <w:rsid w:val="0089502B"/>
    <w:rsid w:val="00896268"/>
    <w:rsid w:val="008A26BD"/>
    <w:rsid w:val="008A5E56"/>
    <w:rsid w:val="008A67EC"/>
    <w:rsid w:val="008A6E30"/>
    <w:rsid w:val="008C00E1"/>
    <w:rsid w:val="008C22EB"/>
    <w:rsid w:val="008C60B3"/>
    <w:rsid w:val="008C686E"/>
    <w:rsid w:val="008E1213"/>
    <w:rsid w:val="008E1A2C"/>
    <w:rsid w:val="008F30B4"/>
    <w:rsid w:val="008F6DD6"/>
    <w:rsid w:val="00900F82"/>
    <w:rsid w:val="00904628"/>
    <w:rsid w:val="00910CAC"/>
    <w:rsid w:val="00916422"/>
    <w:rsid w:val="009166F2"/>
    <w:rsid w:val="00922B8F"/>
    <w:rsid w:val="00930B8D"/>
    <w:rsid w:val="0093106C"/>
    <w:rsid w:val="009314F3"/>
    <w:rsid w:val="00931EE8"/>
    <w:rsid w:val="00933ECE"/>
    <w:rsid w:val="00933F7C"/>
    <w:rsid w:val="009355E7"/>
    <w:rsid w:val="00936713"/>
    <w:rsid w:val="00942269"/>
    <w:rsid w:val="00945C23"/>
    <w:rsid w:val="009546BC"/>
    <w:rsid w:val="00960B0B"/>
    <w:rsid w:val="0096690A"/>
    <w:rsid w:val="0096759B"/>
    <w:rsid w:val="00972810"/>
    <w:rsid w:val="009810AD"/>
    <w:rsid w:val="00982C37"/>
    <w:rsid w:val="009837C3"/>
    <w:rsid w:val="00995756"/>
    <w:rsid w:val="009967BA"/>
    <w:rsid w:val="009974D6"/>
    <w:rsid w:val="009B7BCE"/>
    <w:rsid w:val="009B7CB9"/>
    <w:rsid w:val="009C23EF"/>
    <w:rsid w:val="009C2BEE"/>
    <w:rsid w:val="009C5971"/>
    <w:rsid w:val="009D4646"/>
    <w:rsid w:val="009E0161"/>
    <w:rsid w:val="009E3F8C"/>
    <w:rsid w:val="009E526F"/>
    <w:rsid w:val="009E6177"/>
    <w:rsid w:val="009E6F31"/>
    <w:rsid w:val="009F1179"/>
    <w:rsid w:val="009F51E2"/>
    <w:rsid w:val="009F6D63"/>
    <w:rsid w:val="00A07A8E"/>
    <w:rsid w:val="00A1314D"/>
    <w:rsid w:val="00A224EB"/>
    <w:rsid w:val="00A52876"/>
    <w:rsid w:val="00A61F8F"/>
    <w:rsid w:val="00A647D7"/>
    <w:rsid w:val="00A6607C"/>
    <w:rsid w:val="00A82D0C"/>
    <w:rsid w:val="00A86290"/>
    <w:rsid w:val="00A911F3"/>
    <w:rsid w:val="00A91345"/>
    <w:rsid w:val="00A9623B"/>
    <w:rsid w:val="00A978AE"/>
    <w:rsid w:val="00AB16C7"/>
    <w:rsid w:val="00AB682E"/>
    <w:rsid w:val="00AD6E1C"/>
    <w:rsid w:val="00AE36DA"/>
    <w:rsid w:val="00AE5A14"/>
    <w:rsid w:val="00AE5BAD"/>
    <w:rsid w:val="00B22B27"/>
    <w:rsid w:val="00B26FB8"/>
    <w:rsid w:val="00B42CFD"/>
    <w:rsid w:val="00B4695E"/>
    <w:rsid w:val="00B55BAF"/>
    <w:rsid w:val="00B73CE9"/>
    <w:rsid w:val="00B73F95"/>
    <w:rsid w:val="00B752F5"/>
    <w:rsid w:val="00B80733"/>
    <w:rsid w:val="00B87C6C"/>
    <w:rsid w:val="00B97482"/>
    <w:rsid w:val="00BA6B23"/>
    <w:rsid w:val="00BB0507"/>
    <w:rsid w:val="00BB56DA"/>
    <w:rsid w:val="00BB7593"/>
    <w:rsid w:val="00BC14AF"/>
    <w:rsid w:val="00BC5F09"/>
    <w:rsid w:val="00BC615C"/>
    <w:rsid w:val="00BF59C5"/>
    <w:rsid w:val="00C1421D"/>
    <w:rsid w:val="00C221E0"/>
    <w:rsid w:val="00C229CD"/>
    <w:rsid w:val="00C23265"/>
    <w:rsid w:val="00C274C9"/>
    <w:rsid w:val="00C35F1A"/>
    <w:rsid w:val="00C41388"/>
    <w:rsid w:val="00C42E93"/>
    <w:rsid w:val="00C45482"/>
    <w:rsid w:val="00C514BF"/>
    <w:rsid w:val="00C53909"/>
    <w:rsid w:val="00C5450F"/>
    <w:rsid w:val="00C621A5"/>
    <w:rsid w:val="00C63C40"/>
    <w:rsid w:val="00C63CAE"/>
    <w:rsid w:val="00C66288"/>
    <w:rsid w:val="00C7010D"/>
    <w:rsid w:val="00C75739"/>
    <w:rsid w:val="00C81AE9"/>
    <w:rsid w:val="00C8586A"/>
    <w:rsid w:val="00C87A86"/>
    <w:rsid w:val="00C9433A"/>
    <w:rsid w:val="00C97E0A"/>
    <w:rsid w:val="00CA10B7"/>
    <w:rsid w:val="00CA55A8"/>
    <w:rsid w:val="00CB1792"/>
    <w:rsid w:val="00CB2D74"/>
    <w:rsid w:val="00CC670D"/>
    <w:rsid w:val="00CD04A7"/>
    <w:rsid w:val="00CD3880"/>
    <w:rsid w:val="00CF2BD8"/>
    <w:rsid w:val="00D010F9"/>
    <w:rsid w:val="00D036D7"/>
    <w:rsid w:val="00D06D5F"/>
    <w:rsid w:val="00D112C3"/>
    <w:rsid w:val="00D13E95"/>
    <w:rsid w:val="00D202BF"/>
    <w:rsid w:val="00D25ABF"/>
    <w:rsid w:val="00D2694F"/>
    <w:rsid w:val="00D26DB7"/>
    <w:rsid w:val="00D30F87"/>
    <w:rsid w:val="00D3226B"/>
    <w:rsid w:val="00D32F53"/>
    <w:rsid w:val="00D429D9"/>
    <w:rsid w:val="00D46EEB"/>
    <w:rsid w:val="00D47808"/>
    <w:rsid w:val="00D4784A"/>
    <w:rsid w:val="00D50E95"/>
    <w:rsid w:val="00D577C0"/>
    <w:rsid w:val="00D72D3A"/>
    <w:rsid w:val="00D750CB"/>
    <w:rsid w:val="00D8318E"/>
    <w:rsid w:val="00D87CB6"/>
    <w:rsid w:val="00D90C91"/>
    <w:rsid w:val="00D91064"/>
    <w:rsid w:val="00D91654"/>
    <w:rsid w:val="00D9566D"/>
    <w:rsid w:val="00DA122D"/>
    <w:rsid w:val="00DA695A"/>
    <w:rsid w:val="00DC6E8F"/>
    <w:rsid w:val="00DD1FD5"/>
    <w:rsid w:val="00DD63E2"/>
    <w:rsid w:val="00DD6DB4"/>
    <w:rsid w:val="00DE6BF2"/>
    <w:rsid w:val="00DE6E70"/>
    <w:rsid w:val="00DE7409"/>
    <w:rsid w:val="00E01398"/>
    <w:rsid w:val="00E01917"/>
    <w:rsid w:val="00E07C5C"/>
    <w:rsid w:val="00E12889"/>
    <w:rsid w:val="00E16A48"/>
    <w:rsid w:val="00E23FD0"/>
    <w:rsid w:val="00E248B3"/>
    <w:rsid w:val="00E3691C"/>
    <w:rsid w:val="00E501BA"/>
    <w:rsid w:val="00E622C9"/>
    <w:rsid w:val="00E63B85"/>
    <w:rsid w:val="00E64A7B"/>
    <w:rsid w:val="00E65313"/>
    <w:rsid w:val="00E66269"/>
    <w:rsid w:val="00E73A56"/>
    <w:rsid w:val="00E81D2D"/>
    <w:rsid w:val="00E844F8"/>
    <w:rsid w:val="00E854D7"/>
    <w:rsid w:val="00E858E1"/>
    <w:rsid w:val="00E966F9"/>
    <w:rsid w:val="00EA6592"/>
    <w:rsid w:val="00EA6C11"/>
    <w:rsid w:val="00EB1962"/>
    <w:rsid w:val="00EB260A"/>
    <w:rsid w:val="00EB2AE3"/>
    <w:rsid w:val="00EB4386"/>
    <w:rsid w:val="00EB68F9"/>
    <w:rsid w:val="00EC434D"/>
    <w:rsid w:val="00ED5635"/>
    <w:rsid w:val="00EE2533"/>
    <w:rsid w:val="00EE2B0B"/>
    <w:rsid w:val="00EE2DD9"/>
    <w:rsid w:val="00EE40DA"/>
    <w:rsid w:val="00EF52E0"/>
    <w:rsid w:val="00EF56D6"/>
    <w:rsid w:val="00EF7067"/>
    <w:rsid w:val="00F03D9E"/>
    <w:rsid w:val="00F12C7A"/>
    <w:rsid w:val="00F16DE7"/>
    <w:rsid w:val="00F1712A"/>
    <w:rsid w:val="00F20E5F"/>
    <w:rsid w:val="00F2242F"/>
    <w:rsid w:val="00F224EE"/>
    <w:rsid w:val="00F35017"/>
    <w:rsid w:val="00F37BC9"/>
    <w:rsid w:val="00F44F88"/>
    <w:rsid w:val="00F644C1"/>
    <w:rsid w:val="00F671B6"/>
    <w:rsid w:val="00F7603F"/>
    <w:rsid w:val="00F8678D"/>
    <w:rsid w:val="00F867E3"/>
    <w:rsid w:val="00F868BB"/>
    <w:rsid w:val="00FA6CDB"/>
    <w:rsid w:val="00FB0B65"/>
    <w:rsid w:val="00FC3CF2"/>
    <w:rsid w:val="00FC6D0C"/>
    <w:rsid w:val="00FC71C7"/>
    <w:rsid w:val="00FC761D"/>
    <w:rsid w:val="00FF28A4"/>
    <w:rsid w:val="00FF54DD"/>
    <w:rsid w:val="00FF6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1B7CF"/>
  <w15:docId w15:val="{73DD7263-79C0-4555-8D48-5F0F414E2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628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904628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0462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904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4628"/>
    <w:pPr>
      <w:ind w:left="720"/>
      <w:contextualSpacing/>
    </w:pPr>
  </w:style>
  <w:style w:type="paragraph" w:styleId="a5">
    <w:name w:val="Plain Text"/>
    <w:basedOn w:val="a"/>
    <w:link w:val="a6"/>
    <w:unhideWhenUsed/>
    <w:rsid w:val="007E486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E486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rsid w:val="00455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F51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 Indent"/>
    <w:basedOn w:val="a"/>
    <w:link w:val="a9"/>
    <w:semiHidden/>
    <w:unhideWhenUsed/>
    <w:rsid w:val="00246FEE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246FEE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apple-converted-space">
    <w:name w:val="apple-converted-space"/>
    <w:basedOn w:val="a0"/>
    <w:rsid w:val="00246FEE"/>
  </w:style>
  <w:style w:type="paragraph" w:styleId="aa">
    <w:name w:val="Balloon Text"/>
    <w:basedOn w:val="a"/>
    <w:link w:val="ab"/>
    <w:uiPriority w:val="99"/>
    <w:semiHidden/>
    <w:unhideWhenUsed/>
    <w:rsid w:val="008C6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686E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uiPriority w:val="39"/>
    <w:rsid w:val="006B47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2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D6143-49FB-4C38-A2A8-D4C973AA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</Pages>
  <Words>5686</Words>
  <Characters>32415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224</cp:revision>
  <cp:lastPrinted>2023-09-17T14:42:00Z</cp:lastPrinted>
  <dcterms:created xsi:type="dcterms:W3CDTF">2012-10-04T02:26:00Z</dcterms:created>
  <dcterms:modified xsi:type="dcterms:W3CDTF">2023-09-19T14:48:00Z</dcterms:modified>
</cp:coreProperties>
</file>